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D9FA">
      <w:pPr>
        <w:spacing w:line="360" w:lineRule="auto"/>
        <w:jc w:val="center"/>
        <w:rPr>
          <w:rFonts w:ascii="方正小标宋_GBK" w:eastAsia="方正小标宋_GBK"/>
          <w:bCs/>
          <w:color w:val="auto"/>
          <w:kern w:val="0"/>
          <w:sz w:val="36"/>
          <w:szCs w:val="36"/>
        </w:rPr>
      </w:pPr>
      <w:r>
        <w:rPr>
          <w:rFonts w:hint="eastAsia" w:ascii="方正小标宋_GBK" w:eastAsia="方正小标宋_GBK"/>
          <w:bCs/>
          <w:color w:val="auto"/>
          <w:kern w:val="0"/>
          <w:sz w:val="36"/>
          <w:szCs w:val="36"/>
        </w:rPr>
        <w:t>合肥职工科技大学</w:t>
      </w:r>
    </w:p>
    <w:p w14:paraId="7EF849D9">
      <w:pPr>
        <w:spacing w:line="360" w:lineRule="auto"/>
        <w:jc w:val="center"/>
        <w:rPr>
          <w:rFonts w:ascii="方正小标宋_GBK" w:eastAsia="方正小标宋_GBK"/>
          <w:bCs/>
          <w:color w:val="auto"/>
          <w:kern w:val="0"/>
          <w:sz w:val="36"/>
          <w:szCs w:val="36"/>
        </w:rPr>
      </w:pPr>
      <w:bookmarkStart w:id="0" w:name="OLE_LINK4"/>
      <w:bookmarkEnd w:id="0"/>
      <w:r>
        <w:rPr>
          <w:rFonts w:hint="eastAsia" w:ascii="方正小标宋_GBK" w:eastAsia="方正小标宋_GBK"/>
          <w:bCs/>
          <w:color w:val="auto"/>
          <w:kern w:val="0"/>
          <w:sz w:val="36"/>
          <w:szCs w:val="36"/>
        </w:rPr>
        <w:t>无人机应用技术专业（专科）人才培养方案</w:t>
      </w:r>
    </w:p>
    <w:p w14:paraId="1635F7C1">
      <w:pPr>
        <w:spacing w:line="360" w:lineRule="auto"/>
        <w:jc w:val="center"/>
        <w:rPr>
          <w:rFonts w:ascii="方正小标宋_GBK" w:eastAsia="方正小标宋_GBK"/>
          <w:bCs/>
          <w:color w:val="auto"/>
          <w:kern w:val="0"/>
          <w:sz w:val="36"/>
          <w:szCs w:val="36"/>
        </w:rPr>
      </w:pPr>
      <w:r>
        <w:rPr>
          <w:rFonts w:hint="eastAsia" w:ascii="方正小标宋_GBK" w:eastAsia="方正小标宋_GBK"/>
          <w:bCs/>
          <w:color w:val="auto"/>
          <w:kern w:val="0"/>
          <w:sz w:val="36"/>
          <w:szCs w:val="36"/>
        </w:rPr>
        <w:t>专业代码：460609</w:t>
      </w:r>
    </w:p>
    <w:p w14:paraId="2F6E6C93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专业基本情况</w:t>
      </w:r>
    </w:p>
    <w:p w14:paraId="2C57C0DF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 w:ascii="宋体" w:hAnsi="宋体"/>
          <w:color w:val="auto"/>
          <w:sz w:val="24"/>
        </w:rPr>
        <w:t>专业介绍：无人机（Unmanned Aerial Vehicle, UAV）产业是战略性新兴产业的重要组成部分。无人机技术已广泛应用于物流配送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应急救援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电力巡检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影视航拍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环境监测</w:t>
      </w:r>
      <w:r>
        <w:rPr>
          <w:rFonts w:hint="eastAsia" w:ascii="宋体" w:hAnsi="宋体"/>
          <w:color w:val="auto"/>
          <w:sz w:val="24"/>
          <w:lang w:val="en-US" w:eastAsia="zh-CN"/>
        </w:rPr>
        <w:t>等领域。本专业</w:t>
      </w:r>
      <w:r>
        <w:rPr>
          <w:rFonts w:hint="eastAsia" w:ascii="宋体" w:hAnsi="宋体"/>
          <w:color w:val="auto"/>
          <w:sz w:val="24"/>
        </w:rPr>
        <w:t>面向无人机应用服务领域，侧重实操应用和技术服务，强调与产业需求的无缝对接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</w:rPr>
        <w:t>培养具备</w:t>
      </w:r>
      <w:r>
        <w:rPr>
          <w:rFonts w:hint="eastAsia" w:ascii="宋体" w:hAnsi="宋体"/>
          <w:color w:val="auto"/>
          <w:sz w:val="24"/>
          <w:lang w:eastAsia="zh-CN"/>
        </w:rPr>
        <w:t>“</w:t>
      </w:r>
      <w:r>
        <w:rPr>
          <w:rFonts w:hint="eastAsia" w:ascii="宋体" w:hAnsi="宋体"/>
          <w:color w:val="auto"/>
          <w:sz w:val="24"/>
        </w:rPr>
        <w:t>会飞、会装、会用、会修</w:t>
      </w:r>
      <w:r>
        <w:rPr>
          <w:rFonts w:hint="eastAsia" w:ascii="宋体" w:hAnsi="宋体"/>
          <w:color w:val="auto"/>
          <w:sz w:val="24"/>
          <w:lang w:eastAsia="zh-CN"/>
        </w:rPr>
        <w:t>”</w:t>
      </w:r>
      <w:r>
        <w:rPr>
          <w:rFonts w:hint="eastAsia" w:ascii="宋体" w:hAnsi="宋体"/>
          <w:color w:val="auto"/>
          <w:sz w:val="24"/>
        </w:rPr>
        <w:t>四项核心能力的技术技能型</w:t>
      </w:r>
      <w:r>
        <w:rPr>
          <w:rFonts w:hint="eastAsia" w:ascii="宋体" w:hAnsi="宋体"/>
          <w:color w:val="auto"/>
          <w:sz w:val="24"/>
          <w:lang w:val="en-US" w:eastAsia="zh-CN"/>
        </w:rPr>
        <w:t>复合型</w:t>
      </w:r>
      <w:r>
        <w:rPr>
          <w:rFonts w:hint="eastAsia" w:ascii="宋体" w:hAnsi="宋体"/>
          <w:color w:val="auto"/>
          <w:sz w:val="24"/>
        </w:rPr>
        <w:t>人才。</w:t>
      </w:r>
    </w:p>
    <w:p w14:paraId="3A48057D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学习形式：非脱产</w:t>
      </w:r>
    </w:p>
    <w:p w14:paraId="78076E30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学制：2.5年</w:t>
      </w:r>
    </w:p>
    <w:p w14:paraId="501B2936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修读年限：2.5-5年</w:t>
      </w:r>
    </w:p>
    <w:p w14:paraId="3D08ED89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所属专业大类（专科）：装备制造大类</w:t>
      </w:r>
    </w:p>
    <w:p w14:paraId="1A8D7059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培养目标和素质要求</w:t>
      </w:r>
    </w:p>
    <w:p w14:paraId="3F1BB610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（一）培养目标</w:t>
      </w:r>
    </w:p>
    <w:p w14:paraId="2F5AEFB9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本专业以习近平新时代中国特色社会主义思想为指导，旨在培养能够践行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，掌握本专业知识和技术技能，具备职业综合素质和行动能力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能</w:t>
      </w:r>
      <w:r>
        <w:rPr>
          <w:rFonts w:hint="eastAsia" w:ascii="宋体" w:hAnsi="宋体"/>
          <w:color w:val="auto"/>
          <w:sz w:val="24"/>
        </w:rPr>
        <w:t>顺应无人机行业数字化、网络化、智能化发展的新趋势，</w:t>
      </w:r>
      <w:r>
        <w:rPr>
          <w:rFonts w:hint="eastAsia" w:ascii="宋体" w:hAnsi="宋体"/>
          <w:color w:val="auto"/>
          <w:sz w:val="24"/>
          <w:lang w:val="en-US" w:eastAsia="zh-CN"/>
        </w:rPr>
        <w:t>匹配</w:t>
      </w:r>
      <w:r>
        <w:rPr>
          <w:rFonts w:hint="eastAsia" w:ascii="宋体" w:hAnsi="宋体"/>
          <w:color w:val="auto"/>
          <w:sz w:val="24"/>
        </w:rPr>
        <w:t>新产业、新业态、新模式下无人机装配调试、飞行操控、售前售后技术服务、行业应用、检测维护等岗位（群）的新要求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</w:rPr>
        <w:t>不断满足无人机行业高质量发展</w:t>
      </w:r>
      <w:r>
        <w:rPr>
          <w:rFonts w:hint="eastAsia" w:ascii="宋体" w:hAnsi="宋体"/>
          <w:color w:val="auto"/>
          <w:sz w:val="24"/>
          <w:lang w:val="en-US" w:eastAsia="zh-CN"/>
        </w:rPr>
        <w:t>的</w:t>
      </w:r>
      <w:r>
        <w:rPr>
          <w:rFonts w:hint="eastAsia" w:ascii="宋体" w:hAnsi="宋体"/>
          <w:color w:val="auto"/>
          <w:sz w:val="24"/>
        </w:rPr>
        <w:t>高素质技能人才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7D7794DD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（二）培养要求</w:t>
      </w:r>
    </w:p>
    <w:p w14:paraId="6F96EA81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1．知识能力要求</w:t>
      </w:r>
    </w:p>
    <w:p w14:paraId="2F8D9C0B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本专业学生应在系统学习本专业知识并完成有关实习实训基础上，全面提升知识、能力、素质，掌握并实际运用岗位（群）需要的专业核心技术技能。总体上须达到以下要求：</w:t>
      </w:r>
    </w:p>
    <w:p w14:paraId="78FFF856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（1）掌握与本专业对应职业活动相关的国家法律、行业规定，了解相关行业文化，具有爱岗敬业的职业精神，遵守职业道德准则和行为规范，具备社会责任感和担当精神；</w:t>
      </w:r>
    </w:p>
    <w:p w14:paraId="61CA5AE6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（2）掌握支撑本专业学习和可持续发展必备的语文、外语（英语等）、心理健康教育、信息技术等文化基础知识，具有良好的人文素养与科学素养，具备职业生涯规划能力。</w:t>
      </w:r>
    </w:p>
    <w:p w14:paraId="7BE23E53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（3）掌握机械制图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无人机概论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电工电子技术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传感器与检测技术等方面的专业基础理论知识。</w:t>
      </w:r>
    </w:p>
    <w:p w14:paraId="2A02F5F7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（4）掌握空气动力学与飞行原理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航空法规与飞行安全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无人机结构与系统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无人机飞行控制技术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无人机管控与航迹规划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无人机维护技术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无人机行业应用技术</w:t>
      </w:r>
      <w:r>
        <w:rPr>
          <w:rFonts w:hint="eastAsia" w:ascii="宋体" w:hAnsi="宋体"/>
          <w:color w:val="auto"/>
          <w:sz w:val="24"/>
          <w:lang w:val="en-US" w:eastAsia="zh-CN"/>
        </w:rPr>
        <w:t>等专业核心理论知识与专业技能。</w:t>
      </w:r>
    </w:p>
    <w:p w14:paraId="5C39AC22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2．素质要求</w:t>
      </w:r>
    </w:p>
    <w:p w14:paraId="2B8D8964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（1）政治素质：坚定拥护中国共产党领导和中国特色社会主义制度，以习近平新时代中国特色社会主义思想为指导，践行社会主义核心价值观，具有坚定的理想信念、深厚的爱国情感和中华民族自豪感。</w:t>
      </w:r>
    </w:p>
    <w:p w14:paraId="6FDC9086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（2）道德素质：有较高的道德修养，文明礼貌、遵纪守法、克己奉公。</w:t>
      </w:r>
    </w:p>
    <w:p w14:paraId="7BA164A7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（3）文化素质：有一定的文化艺术修养、良好的语言与文字表达能力。</w:t>
      </w:r>
    </w:p>
    <w:p w14:paraId="799F6428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（4）身心素质：掌握科学锻炼身体的方法和技能，达到体育锻炼的基本要求，有健康的体魄、良好的卫生习惯、良好的心理素质。</w:t>
      </w:r>
    </w:p>
    <w:p w14:paraId="72D25EB8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（5）责任意识：有高度的责任感，有严谨、认真、细致的工作作风。</w:t>
      </w:r>
    </w:p>
    <w:p w14:paraId="0B88B35B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（6）创新精神：有锐意改革、大胆创新精神。</w:t>
      </w:r>
    </w:p>
    <w:p w14:paraId="790CDD42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职业面向</w:t>
      </w:r>
    </w:p>
    <w:tbl>
      <w:tblPr>
        <w:tblStyle w:val="8"/>
        <w:tblW w:w="93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9"/>
        <w:gridCol w:w="5644"/>
      </w:tblGrid>
      <w:tr w14:paraId="7E1D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3040">
            <w:pPr>
              <w:spacing w:line="360" w:lineRule="auto"/>
              <w:ind w:firstLine="480" w:firstLineChars="200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所属专业大类（代码）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33BA">
            <w:pPr>
              <w:spacing w:line="360" w:lineRule="auto"/>
              <w:jc w:val="left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装备制造大类（</w:t>
            </w:r>
            <w:r>
              <w:rPr>
                <w:rFonts w:hint="default"/>
                <w:b w:val="0"/>
                <w:bCs/>
                <w:color w:val="auto"/>
                <w:sz w:val="24"/>
                <w:lang w:val="en-US" w:eastAsia="zh-CN"/>
              </w:rPr>
              <w:t>46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）</w:t>
            </w:r>
          </w:p>
        </w:tc>
      </w:tr>
      <w:tr w14:paraId="475D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35B3">
            <w:pPr>
              <w:spacing w:line="360" w:lineRule="auto"/>
              <w:ind w:firstLine="480" w:firstLineChars="200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所属专业类（代码）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3B8F">
            <w:pPr>
              <w:spacing w:line="360" w:lineRule="auto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航空装备类（</w:t>
            </w:r>
            <w:r>
              <w:rPr>
                <w:rFonts w:hint="default"/>
                <w:b w:val="0"/>
                <w:bCs/>
                <w:color w:val="auto"/>
                <w:sz w:val="24"/>
                <w:lang w:val="en-US" w:eastAsia="zh-CN"/>
              </w:rPr>
              <w:t>4606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）</w:t>
            </w:r>
          </w:p>
        </w:tc>
      </w:tr>
      <w:tr w14:paraId="3111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C10E">
            <w:pPr>
              <w:spacing w:line="360" w:lineRule="auto"/>
              <w:ind w:firstLine="480" w:firstLineChars="200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对应行业（代码）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2AFF">
            <w:pPr>
              <w:spacing w:line="360" w:lineRule="auto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通用航空生产服务（</w:t>
            </w:r>
            <w:r>
              <w:rPr>
                <w:rFonts w:hint="default"/>
                <w:b w:val="0"/>
                <w:bCs/>
                <w:color w:val="auto"/>
                <w:sz w:val="24"/>
                <w:lang w:val="en-US" w:eastAsia="zh-CN"/>
              </w:rPr>
              <w:t>5621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）</w:t>
            </w:r>
          </w:p>
        </w:tc>
      </w:tr>
      <w:tr w14:paraId="0705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F73B">
            <w:pPr>
              <w:spacing w:line="360" w:lineRule="auto"/>
              <w:ind w:firstLine="480" w:firstLineChars="200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主要职业类别（代码）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BA84">
            <w:pPr>
              <w:spacing w:line="360" w:lineRule="auto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无人机驾驶员（</w:t>
            </w:r>
            <w:r>
              <w:rPr>
                <w:rFonts w:hint="default"/>
                <w:b w:val="0"/>
                <w:bCs/>
                <w:color w:val="auto"/>
                <w:sz w:val="24"/>
                <w:lang w:val="en-US" w:eastAsia="zh-CN"/>
              </w:rPr>
              <w:t>4-02-04-06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）、无人机装调检修工（6-23-03-15）、航空产品试验与飞行试验工程技术人员（2-02-08-05）</w:t>
            </w:r>
          </w:p>
        </w:tc>
      </w:tr>
      <w:tr w14:paraId="01FE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CD66">
            <w:pPr>
              <w:spacing w:line="360" w:lineRule="auto"/>
              <w:ind w:firstLine="480" w:firstLineChars="200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主要岗位（群）或技术领域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029A">
            <w:pPr>
              <w:spacing w:line="360" w:lineRule="auto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无人机装配调试、飞行操控、售前售后技术服务、行业应用、检测维护……</w:t>
            </w:r>
          </w:p>
        </w:tc>
      </w:tr>
      <w:tr w14:paraId="0346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25DE">
            <w:pPr>
              <w:spacing w:line="360" w:lineRule="auto"/>
              <w:ind w:firstLine="480" w:firstLineChars="200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职业类证书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5461">
            <w:pPr>
              <w:spacing w:line="360" w:lineRule="auto"/>
              <w:rPr>
                <w:rFonts w:hint="eastAsia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无人机驾驶、无人机操作应用、无人机组装与调试……</w:t>
            </w:r>
          </w:p>
        </w:tc>
      </w:tr>
    </w:tbl>
    <w:p w14:paraId="16555CF0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师资力量</w:t>
      </w:r>
    </w:p>
    <w:p w14:paraId="749FF63A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学校师资共39人，配置均衡，覆盖文、理、工、管、艺、教等8个学科大类，分属4个教研组，平均</w:t>
      </w:r>
      <w:r>
        <w:rPr>
          <w:rFonts w:hint="eastAsia" w:ascii="宋体" w:hAnsi="宋体"/>
          <w:color w:val="auto"/>
          <w:sz w:val="24"/>
          <w:lang w:val="en-US" w:eastAsia="zh-CN"/>
        </w:rPr>
        <w:t>每</w:t>
      </w:r>
      <w:r>
        <w:rPr>
          <w:rFonts w:hint="eastAsia" w:ascii="宋体" w:hAnsi="宋体"/>
          <w:color w:val="auto"/>
          <w:sz w:val="24"/>
        </w:rPr>
        <w:t>教研组9-10人，涉及5种专业技术职务类型。各教研组定位清晰：文法类聚焦人文社科教学，管理类专注管理型应用型人才培养，理工类主打工科技术人才培育，文体类兼顾艺术教育与基础教育需求。师资队伍学历层次较高，硕士及以上学位教师占比71%，本科学历教师占比29%；职称结构合理，副高级职称6名（15.4%）、中级职称15名（38.5%）、初级职称及以下18名（46.1%），其中文法类教研组高级职称教师3名，其余教研组各1名。学科分布上，管理学（9人，23.1%）、工学（8人，20.5%）为核心学科，文学（6人，15.4%）、法学与艺术学（各5人，12.8%）为重要支撑，教育学等为基础补充。</w:t>
      </w:r>
    </w:p>
    <w:p w14:paraId="6FA0D10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学校结合高等学历继续教育学生特点，在校内外遴选具有丰富教学经验的专兼职教师承担课程主持教师，精心制作课程文件或辅导视频，整合各类学习资源，完成课程教学设计。在结构上，坚持以合肥职工科技大学专职教师为主，以安徽开放大学教师为辅，同时聘请少量当地具有丰富实践经验的行业企业专家，切实保障师资水平和教学质量。</w:t>
      </w:r>
    </w:p>
    <w:p w14:paraId="306A0CC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9D5937">
      <w:pPr>
        <w:pStyle w:val="3"/>
        <w:ind w:firstLine="0" w:firstLineChars="0"/>
        <w:jc w:val="center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无人机应用技术专业</w:t>
      </w:r>
      <w:r>
        <w:rPr>
          <w:rFonts w:hint="eastAsia"/>
          <w:b/>
          <w:bCs/>
          <w:color w:val="auto"/>
          <w:sz w:val="24"/>
          <w:lang w:eastAsia="zh-CN"/>
        </w:rPr>
        <w:t>（</w:t>
      </w:r>
      <w:r>
        <w:rPr>
          <w:rFonts w:hint="eastAsia"/>
          <w:b/>
          <w:bCs/>
          <w:color w:val="auto"/>
          <w:sz w:val="24"/>
          <w:lang w:val="en-US" w:eastAsia="zh-CN"/>
        </w:rPr>
        <w:t>专科</w:t>
      </w:r>
      <w:r>
        <w:rPr>
          <w:rFonts w:hint="eastAsia"/>
          <w:b/>
          <w:bCs/>
          <w:color w:val="auto"/>
          <w:sz w:val="24"/>
          <w:lang w:eastAsia="zh-CN"/>
        </w:rPr>
        <w:t>）</w:t>
      </w:r>
      <w:r>
        <w:rPr>
          <w:rFonts w:hint="eastAsia"/>
          <w:b/>
          <w:bCs/>
          <w:color w:val="auto"/>
          <w:sz w:val="24"/>
        </w:rPr>
        <w:t>师资及拟任课程</w:t>
      </w:r>
    </w:p>
    <w:tbl>
      <w:tblPr>
        <w:tblStyle w:val="22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691"/>
        <w:gridCol w:w="1183"/>
        <w:gridCol w:w="1247"/>
        <w:gridCol w:w="1608"/>
        <w:gridCol w:w="1093"/>
        <w:gridCol w:w="1074"/>
        <w:gridCol w:w="1778"/>
        <w:gridCol w:w="1465"/>
        <w:gridCol w:w="1325"/>
        <w:gridCol w:w="1326"/>
      </w:tblGrid>
      <w:tr w14:paraId="23B11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20" w:type="pct"/>
            <w:vAlign w:val="top"/>
          </w:tcPr>
          <w:p w14:paraId="638D9E1E">
            <w:pPr>
              <w:pStyle w:val="21"/>
              <w:spacing w:line="201" w:lineRule="auto"/>
              <w:ind w:left="161"/>
              <w:rPr>
                <w:color w:val="auto"/>
              </w:rPr>
            </w:pPr>
          </w:p>
        </w:tc>
        <w:tc>
          <w:tcPr>
            <w:tcW w:w="247" w:type="pct"/>
            <w:vAlign w:val="top"/>
          </w:tcPr>
          <w:p w14:paraId="0FB6067B">
            <w:pPr>
              <w:pStyle w:val="21"/>
              <w:spacing w:before="303" w:line="201" w:lineRule="auto"/>
              <w:ind w:left="160"/>
              <w:rPr>
                <w:color w:val="auto"/>
              </w:rPr>
            </w:pPr>
            <w:r>
              <w:rPr>
                <w:color w:val="auto"/>
                <w:spacing w:val="-3"/>
              </w:rPr>
              <w:t>序号</w:t>
            </w:r>
          </w:p>
        </w:tc>
        <w:tc>
          <w:tcPr>
            <w:tcW w:w="423" w:type="pct"/>
            <w:vAlign w:val="top"/>
          </w:tcPr>
          <w:p w14:paraId="26E7EF86">
            <w:pPr>
              <w:pStyle w:val="21"/>
              <w:spacing w:before="303" w:line="201" w:lineRule="auto"/>
              <w:ind w:left="410"/>
              <w:rPr>
                <w:color w:val="auto"/>
              </w:rPr>
            </w:pPr>
            <w:r>
              <w:rPr>
                <w:color w:val="auto"/>
                <w:spacing w:val="-4"/>
              </w:rPr>
              <w:t>姓名</w:t>
            </w:r>
          </w:p>
        </w:tc>
        <w:tc>
          <w:tcPr>
            <w:tcW w:w="446" w:type="pct"/>
            <w:vAlign w:val="top"/>
          </w:tcPr>
          <w:p w14:paraId="5AE913EE">
            <w:pPr>
              <w:pStyle w:val="21"/>
              <w:spacing w:before="132" w:line="199" w:lineRule="auto"/>
              <w:ind w:left="204"/>
              <w:rPr>
                <w:color w:val="auto"/>
              </w:rPr>
            </w:pPr>
            <w:r>
              <w:rPr>
                <w:color w:val="auto"/>
                <w:spacing w:val="-12"/>
              </w:rPr>
              <w:t>出生</w:t>
            </w:r>
          </w:p>
          <w:p w14:paraId="277AF6E6">
            <w:pPr>
              <w:pStyle w:val="21"/>
              <w:spacing w:line="200" w:lineRule="auto"/>
              <w:ind w:left="188"/>
              <w:rPr>
                <w:color w:val="auto"/>
              </w:rPr>
            </w:pPr>
            <w:r>
              <w:rPr>
                <w:color w:val="auto"/>
                <w:spacing w:val="-4"/>
              </w:rPr>
              <w:t>年月</w:t>
            </w:r>
          </w:p>
        </w:tc>
        <w:tc>
          <w:tcPr>
            <w:tcW w:w="575" w:type="pct"/>
            <w:vAlign w:val="top"/>
          </w:tcPr>
          <w:p w14:paraId="2B3A5785">
            <w:pPr>
              <w:pStyle w:val="21"/>
              <w:spacing w:before="304" w:line="200" w:lineRule="auto"/>
              <w:ind w:left="145"/>
              <w:rPr>
                <w:color w:val="auto"/>
              </w:rPr>
            </w:pPr>
            <w:r>
              <w:rPr>
                <w:color w:val="auto"/>
                <w:spacing w:val="-1"/>
              </w:rPr>
              <w:t>专业技术职务</w:t>
            </w:r>
          </w:p>
        </w:tc>
        <w:tc>
          <w:tcPr>
            <w:tcW w:w="391" w:type="pct"/>
            <w:vAlign w:val="top"/>
          </w:tcPr>
          <w:p w14:paraId="1BB5B261">
            <w:pPr>
              <w:pStyle w:val="21"/>
              <w:spacing w:before="304" w:line="201" w:lineRule="auto"/>
              <w:ind w:left="368"/>
              <w:rPr>
                <w:color w:val="auto"/>
              </w:rPr>
            </w:pPr>
            <w:r>
              <w:rPr>
                <w:color w:val="auto"/>
                <w:spacing w:val="-4"/>
              </w:rPr>
              <w:t>学历</w:t>
            </w:r>
          </w:p>
        </w:tc>
        <w:tc>
          <w:tcPr>
            <w:tcW w:w="384" w:type="pct"/>
            <w:vAlign w:val="top"/>
          </w:tcPr>
          <w:p w14:paraId="04628F8A">
            <w:pPr>
              <w:pStyle w:val="21"/>
              <w:spacing w:before="304" w:line="201" w:lineRule="auto"/>
              <w:ind w:left="356"/>
              <w:rPr>
                <w:color w:val="auto"/>
              </w:rPr>
            </w:pPr>
            <w:r>
              <w:rPr>
                <w:color w:val="auto"/>
                <w:spacing w:val="-4"/>
              </w:rPr>
              <w:t>学位</w:t>
            </w:r>
          </w:p>
        </w:tc>
        <w:tc>
          <w:tcPr>
            <w:tcW w:w="636" w:type="pct"/>
            <w:vAlign w:val="top"/>
          </w:tcPr>
          <w:p w14:paraId="2A6E266C">
            <w:pPr>
              <w:pStyle w:val="21"/>
              <w:spacing w:before="304" w:line="200" w:lineRule="auto"/>
              <w:ind w:left="474"/>
              <w:rPr>
                <w:color w:val="auto"/>
              </w:rPr>
            </w:pPr>
            <w:r>
              <w:rPr>
                <w:color w:val="auto"/>
                <w:spacing w:val="-2"/>
              </w:rPr>
              <w:t>专业领域</w:t>
            </w:r>
          </w:p>
        </w:tc>
        <w:tc>
          <w:tcPr>
            <w:tcW w:w="524" w:type="pct"/>
            <w:vAlign w:val="top"/>
          </w:tcPr>
          <w:p w14:paraId="6B256E03">
            <w:pPr>
              <w:pStyle w:val="21"/>
              <w:spacing w:before="303" w:line="201" w:lineRule="auto"/>
              <w:ind w:left="198"/>
              <w:rPr>
                <w:color w:val="auto"/>
              </w:rPr>
            </w:pPr>
            <w:r>
              <w:rPr>
                <w:color w:val="auto"/>
                <w:spacing w:val="-2"/>
              </w:rPr>
              <w:t>拟任教课程</w:t>
            </w:r>
          </w:p>
        </w:tc>
        <w:tc>
          <w:tcPr>
            <w:tcW w:w="474" w:type="pct"/>
            <w:vAlign w:val="top"/>
          </w:tcPr>
          <w:p w14:paraId="690013CC">
            <w:pPr>
              <w:pStyle w:val="21"/>
              <w:spacing w:before="304" w:line="200" w:lineRule="auto"/>
              <w:ind w:left="244"/>
              <w:rPr>
                <w:color w:val="auto"/>
                <w:spacing w:val="-2"/>
              </w:rPr>
            </w:pPr>
            <w:r>
              <w:rPr>
                <w:color w:val="auto"/>
                <w:spacing w:val="3"/>
              </w:rPr>
              <w:t>专任</w:t>
            </w:r>
            <w:r>
              <w:rPr>
                <w:rFonts w:ascii="Arial" w:hAnsi="Arial" w:eastAsia="Arial" w:cs="Arial"/>
                <w:color w:val="auto"/>
                <w:spacing w:val="3"/>
              </w:rPr>
              <w:t>/</w:t>
            </w:r>
            <w:r>
              <w:rPr>
                <w:color w:val="auto"/>
                <w:spacing w:val="-2"/>
              </w:rPr>
              <w:t>兼职</w:t>
            </w:r>
          </w:p>
        </w:tc>
        <w:tc>
          <w:tcPr>
            <w:tcW w:w="474" w:type="pct"/>
            <w:vAlign w:val="top"/>
          </w:tcPr>
          <w:p w14:paraId="55B2F629">
            <w:pPr>
              <w:pStyle w:val="21"/>
              <w:spacing w:before="304" w:line="200" w:lineRule="auto"/>
              <w:ind w:left="244"/>
              <w:rPr>
                <w:color w:val="auto"/>
              </w:rPr>
            </w:pPr>
            <w:r>
              <w:rPr>
                <w:color w:val="auto"/>
                <w:spacing w:val="-2"/>
              </w:rPr>
              <w:t>教师类型</w:t>
            </w:r>
          </w:p>
        </w:tc>
      </w:tr>
      <w:tr w14:paraId="6547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restart"/>
            <w:vAlign w:val="center"/>
          </w:tcPr>
          <w:p w14:paraId="5517D6EA">
            <w:pPr>
              <w:pStyle w:val="21"/>
              <w:spacing w:before="102" w:line="207" w:lineRule="auto"/>
              <w:ind w:left="164" w:right="158" w:hanging="1"/>
              <w:jc w:val="center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本校</w:t>
            </w:r>
          </w:p>
          <w:p w14:paraId="483BCF04">
            <w:pPr>
              <w:pStyle w:val="21"/>
              <w:spacing w:before="102" w:line="207" w:lineRule="auto"/>
              <w:ind w:left="164" w:right="158" w:hanging="1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教师</w:t>
            </w:r>
          </w:p>
        </w:tc>
        <w:tc>
          <w:tcPr>
            <w:tcW w:w="247" w:type="pct"/>
            <w:vAlign w:val="center"/>
          </w:tcPr>
          <w:p w14:paraId="618BB185">
            <w:pPr>
              <w:spacing w:before="203" w:line="199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12E8993">
            <w:pPr>
              <w:spacing w:line="360" w:lineRule="auto"/>
              <w:jc w:val="center"/>
              <w:rPr>
                <w:rFonts w:hint="default" w:ascii="宋体" w:hAnsi="宋体" w:eastAsia="Arial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牛海侠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DCD996C">
            <w:pPr>
              <w:spacing w:line="360" w:lineRule="auto"/>
              <w:jc w:val="center"/>
              <w:rPr>
                <w:rFonts w:hint="default" w:ascii="宋体" w:hAnsi="宋体" w:eastAsia="Arial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1974.4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789CD1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391" w:type="pct"/>
            <w:vAlign w:val="center"/>
          </w:tcPr>
          <w:p w14:paraId="2B923FBC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</w:rPr>
              <w:t>硕士研究生</w:t>
            </w:r>
          </w:p>
        </w:tc>
        <w:tc>
          <w:tcPr>
            <w:tcW w:w="384" w:type="pct"/>
            <w:vAlign w:val="center"/>
          </w:tcPr>
          <w:p w14:paraId="77DEF8AC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7C90881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材料加工工程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F7D240B">
            <w:pPr>
              <w:widowControl/>
              <w:spacing w:line="360" w:lineRule="auto"/>
              <w:jc w:val="center"/>
              <w:rPr>
                <w:rFonts w:hint="default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机械制图、无人机结构与系统、毕业实践、毕业论文写作与指导</w:t>
            </w:r>
          </w:p>
        </w:tc>
        <w:tc>
          <w:tcPr>
            <w:tcW w:w="474" w:type="pct"/>
            <w:vAlign w:val="center"/>
          </w:tcPr>
          <w:p w14:paraId="02609A5B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兼职</w:t>
            </w:r>
          </w:p>
        </w:tc>
        <w:tc>
          <w:tcPr>
            <w:tcW w:w="474" w:type="pct"/>
            <w:vAlign w:val="center"/>
          </w:tcPr>
          <w:p w14:paraId="0F3B50E0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78092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20" w:type="pct"/>
            <w:vMerge w:val="continue"/>
            <w:vAlign w:val="top"/>
          </w:tcPr>
          <w:p w14:paraId="348A3B7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0677C833">
            <w:pPr>
              <w:spacing w:before="201" w:line="201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pacing w:val="1"/>
                <w:sz w:val="24"/>
                <w:szCs w:val="24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1861D0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江浩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11E805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1974</w:t>
            </w:r>
            <w:r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BDEA1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副教授</w:t>
            </w:r>
          </w:p>
        </w:tc>
        <w:tc>
          <w:tcPr>
            <w:tcW w:w="391" w:type="pct"/>
            <w:vAlign w:val="center"/>
          </w:tcPr>
          <w:p w14:paraId="76F87D9D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本科</w:t>
            </w:r>
          </w:p>
        </w:tc>
        <w:tc>
          <w:tcPr>
            <w:tcW w:w="384" w:type="pct"/>
            <w:vAlign w:val="center"/>
          </w:tcPr>
          <w:p w14:paraId="7AB4CEC0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学士</w:t>
            </w:r>
          </w:p>
        </w:tc>
        <w:tc>
          <w:tcPr>
            <w:tcW w:w="636" w:type="pct"/>
            <w:vAlign w:val="center"/>
          </w:tcPr>
          <w:p w14:paraId="24CD782D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马克思主义理论与思想政治教育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429DA3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思想道德与法治、社会主义核心价值观教育</w:t>
            </w:r>
          </w:p>
        </w:tc>
        <w:tc>
          <w:tcPr>
            <w:tcW w:w="474" w:type="pct"/>
            <w:vAlign w:val="center"/>
          </w:tcPr>
          <w:p w14:paraId="55E52B08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3702BF5F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6D1B3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5BEC384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24193F84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ED6262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梁艳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499F7A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1985.12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28AAB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副教授</w:t>
            </w:r>
          </w:p>
        </w:tc>
        <w:tc>
          <w:tcPr>
            <w:tcW w:w="391" w:type="pct"/>
            <w:vAlign w:val="center"/>
          </w:tcPr>
          <w:p w14:paraId="3FDB5EC6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硕士研究生</w:t>
            </w:r>
          </w:p>
        </w:tc>
        <w:tc>
          <w:tcPr>
            <w:tcW w:w="384" w:type="pct"/>
            <w:vAlign w:val="center"/>
          </w:tcPr>
          <w:p w14:paraId="17CE7965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1DF76BC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计算机应用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5A9F0C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电工电子技术、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计算机用应用基础</w:t>
            </w:r>
          </w:p>
        </w:tc>
        <w:tc>
          <w:tcPr>
            <w:tcW w:w="474" w:type="pct"/>
            <w:vAlign w:val="center"/>
          </w:tcPr>
          <w:p w14:paraId="3B12E09B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6C01B870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646FB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5F54710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782C420A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B6A8C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傅美婷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C3CD65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1983.9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040670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副教授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A8FCCBC">
            <w:pPr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color w:val="auto"/>
                <w:sz w:val="21"/>
              </w:rPr>
              <w:t>硕士研究生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1483C5"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1F6AB0D7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公共管理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A3ABFB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就业指导与职业规划</w:t>
            </w:r>
          </w:p>
        </w:tc>
        <w:tc>
          <w:tcPr>
            <w:tcW w:w="474" w:type="pct"/>
            <w:vAlign w:val="center"/>
          </w:tcPr>
          <w:p w14:paraId="129D970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1D6F2366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6BBFF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723F8E1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554D0AA5">
            <w:pPr>
              <w:spacing w:before="200" w:line="201" w:lineRule="auto"/>
              <w:jc w:val="center"/>
              <w:rPr>
                <w:rFonts w:hint="default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CEC47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刘媛媛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08D886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1981.10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632117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副教授</w:t>
            </w:r>
          </w:p>
        </w:tc>
        <w:tc>
          <w:tcPr>
            <w:tcW w:w="391" w:type="pct"/>
            <w:vAlign w:val="center"/>
          </w:tcPr>
          <w:p w14:paraId="4AA07D9E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本科</w:t>
            </w:r>
          </w:p>
        </w:tc>
        <w:tc>
          <w:tcPr>
            <w:tcW w:w="384" w:type="pct"/>
            <w:vAlign w:val="center"/>
          </w:tcPr>
          <w:p w14:paraId="66894501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学士</w:t>
            </w:r>
          </w:p>
        </w:tc>
        <w:tc>
          <w:tcPr>
            <w:tcW w:w="636" w:type="pct"/>
            <w:vAlign w:val="center"/>
          </w:tcPr>
          <w:p w14:paraId="4460875E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公共管理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EC13A2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474" w:type="pct"/>
            <w:vAlign w:val="center"/>
          </w:tcPr>
          <w:p w14:paraId="694F9882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68A6D11E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0AFA1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3F60159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27B6BB8D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F0789F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张俊杰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5879B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1986.1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150E4A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副研究员</w:t>
            </w:r>
          </w:p>
        </w:tc>
        <w:tc>
          <w:tcPr>
            <w:tcW w:w="391" w:type="pct"/>
            <w:vAlign w:val="center"/>
          </w:tcPr>
          <w:p w14:paraId="1728ACB6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博士研究生</w:t>
            </w:r>
          </w:p>
        </w:tc>
        <w:tc>
          <w:tcPr>
            <w:tcW w:w="384" w:type="pct"/>
            <w:vAlign w:val="center"/>
          </w:tcPr>
          <w:p w14:paraId="7FB9470A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博士</w:t>
            </w:r>
          </w:p>
        </w:tc>
        <w:tc>
          <w:tcPr>
            <w:tcW w:w="636" w:type="pct"/>
            <w:vAlign w:val="center"/>
          </w:tcPr>
          <w:p w14:paraId="54BFB69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交通信息工程及控制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621F44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无人机维护技术、空气动力学与飞行原理</w:t>
            </w:r>
          </w:p>
        </w:tc>
        <w:tc>
          <w:tcPr>
            <w:tcW w:w="474" w:type="pct"/>
            <w:vAlign w:val="center"/>
          </w:tcPr>
          <w:p w14:paraId="617332CD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兼职</w:t>
            </w:r>
          </w:p>
        </w:tc>
        <w:tc>
          <w:tcPr>
            <w:tcW w:w="474" w:type="pct"/>
            <w:vAlign w:val="center"/>
          </w:tcPr>
          <w:p w14:paraId="778FFAD0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6BF12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09C5B67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7ABFD737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CE0CA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杨丁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5EA6E13">
            <w:pPr>
              <w:spacing w:line="360" w:lineRule="auto"/>
              <w:jc w:val="center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1984.10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9281115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副研究员</w:t>
            </w:r>
          </w:p>
        </w:tc>
        <w:tc>
          <w:tcPr>
            <w:tcW w:w="391" w:type="pct"/>
            <w:vAlign w:val="center"/>
          </w:tcPr>
          <w:p w14:paraId="01845F64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</w:rPr>
              <w:t>硕士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研究生</w:t>
            </w:r>
          </w:p>
        </w:tc>
        <w:tc>
          <w:tcPr>
            <w:tcW w:w="384" w:type="pct"/>
            <w:vAlign w:val="center"/>
          </w:tcPr>
          <w:p w14:paraId="500CA1A2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29C6B0CA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通信与信息系统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1652204">
            <w:pPr>
              <w:widowControl/>
              <w:spacing w:line="360" w:lineRule="auto"/>
              <w:jc w:val="center"/>
              <w:rPr>
                <w:rFonts w:hint="default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无人机行业应用技术、无人机航空物流技术、无人机管控与航迹规划、无人机巡检技术</w:t>
            </w:r>
          </w:p>
        </w:tc>
        <w:tc>
          <w:tcPr>
            <w:tcW w:w="474" w:type="pct"/>
            <w:vAlign w:val="center"/>
          </w:tcPr>
          <w:p w14:paraId="28309D28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兼职</w:t>
            </w:r>
          </w:p>
        </w:tc>
        <w:tc>
          <w:tcPr>
            <w:tcW w:w="474" w:type="pct"/>
            <w:vAlign w:val="center"/>
          </w:tcPr>
          <w:p w14:paraId="297E462F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5419F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282B84B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5B2CDCBE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76711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窦高萍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C9CF0D0">
            <w:pPr>
              <w:spacing w:line="360" w:lineRule="auto"/>
              <w:jc w:val="center"/>
              <w:rPr>
                <w:rFonts w:hint="default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1979.11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2DB417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产业教授</w:t>
            </w:r>
          </w:p>
        </w:tc>
        <w:tc>
          <w:tcPr>
            <w:tcW w:w="391" w:type="pct"/>
            <w:vAlign w:val="center"/>
          </w:tcPr>
          <w:p w14:paraId="2317FBE5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专科</w:t>
            </w:r>
          </w:p>
        </w:tc>
        <w:tc>
          <w:tcPr>
            <w:tcW w:w="384" w:type="pct"/>
            <w:vAlign w:val="center"/>
          </w:tcPr>
          <w:p w14:paraId="3A9D7089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无</w:t>
            </w:r>
          </w:p>
        </w:tc>
        <w:tc>
          <w:tcPr>
            <w:tcW w:w="636" w:type="pct"/>
            <w:vAlign w:val="center"/>
          </w:tcPr>
          <w:p w14:paraId="1A4EFEBB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家政服务与管理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EFB2A60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劳动教育</w:t>
            </w:r>
          </w:p>
        </w:tc>
        <w:tc>
          <w:tcPr>
            <w:tcW w:w="474" w:type="pct"/>
            <w:vAlign w:val="center"/>
          </w:tcPr>
          <w:p w14:paraId="74DF0C32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兼职</w:t>
            </w:r>
          </w:p>
        </w:tc>
        <w:tc>
          <w:tcPr>
            <w:tcW w:w="474" w:type="pct"/>
            <w:vAlign w:val="center"/>
          </w:tcPr>
          <w:p w14:paraId="1D9BC2F4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54360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7C5D68B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19E97014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22A77FD">
            <w:pPr>
              <w:widowControl/>
              <w:spacing w:line="360" w:lineRule="auto"/>
              <w:jc w:val="center"/>
              <w:rPr>
                <w:rFonts w:hint="default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柳建军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E3AAA10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1979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8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A135162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讲师</w:t>
            </w:r>
          </w:p>
        </w:tc>
        <w:tc>
          <w:tcPr>
            <w:tcW w:w="391" w:type="pct"/>
            <w:vAlign w:val="center"/>
          </w:tcPr>
          <w:p w14:paraId="28DB2504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硕士研究生</w:t>
            </w:r>
          </w:p>
        </w:tc>
        <w:tc>
          <w:tcPr>
            <w:tcW w:w="384" w:type="pct"/>
            <w:vAlign w:val="center"/>
          </w:tcPr>
          <w:p w14:paraId="11F4B2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60E82F35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公共管理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146648A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形势与政策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“四史”学习教育专题</w:t>
            </w:r>
          </w:p>
        </w:tc>
        <w:tc>
          <w:tcPr>
            <w:tcW w:w="474" w:type="pct"/>
            <w:vAlign w:val="center"/>
          </w:tcPr>
          <w:p w14:paraId="67F72ED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0585CE59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304DF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4A7144F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4109262E">
            <w:pPr>
              <w:spacing w:before="200" w:line="201" w:lineRule="auto"/>
              <w:jc w:val="center"/>
              <w:rPr>
                <w:rFonts w:hint="default" w:ascii="Arial" w:hAns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8C02860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章婷婷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17A59A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1988.12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5285200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讲师</w:t>
            </w:r>
          </w:p>
        </w:tc>
        <w:tc>
          <w:tcPr>
            <w:tcW w:w="391" w:type="pct"/>
            <w:vAlign w:val="center"/>
          </w:tcPr>
          <w:p w14:paraId="1F4F3822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硕士研究生</w:t>
            </w:r>
          </w:p>
        </w:tc>
        <w:tc>
          <w:tcPr>
            <w:tcW w:w="384" w:type="pct"/>
            <w:vAlign w:val="center"/>
          </w:tcPr>
          <w:p w14:paraId="209E12AB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77AE3C0B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英语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740524F">
            <w:pPr>
              <w:widowControl/>
              <w:spacing w:line="360" w:lineRule="auto"/>
              <w:jc w:val="center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大学英语</w:t>
            </w:r>
          </w:p>
        </w:tc>
        <w:tc>
          <w:tcPr>
            <w:tcW w:w="474" w:type="pct"/>
            <w:vAlign w:val="center"/>
          </w:tcPr>
          <w:p w14:paraId="1468C667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35977E6A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77BE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528BDCB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24CE12FF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C28BB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李姝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3DAA1C0">
            <w:pPr>
              <w:spacing w:line="360" w:lineRule="auto"/>
              <w:jc w:val="center"/>
              <w:rPr>
                <w:rFonts w:hint="default" w:ascii="宋体" w:hAnsi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1989.1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9AEDC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6677B85">
            <w:pPr>
              <w:jc w:val="center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</w:rPr>
              <w:t>硕士研究生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240127E">
            <w:pPr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硕士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72DB40F"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社会工作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74EB42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心理健康教育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C0E5203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专职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A3930C5">
            <w:pPr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58D0F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1EEADB3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3EC505B7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96BD78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黄大国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E7348EA">
            <w:pPr>
              <w:spacing w:line="360" w:lineRule="auto"/>
              <w:jc w:val="center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1973.5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ADE668A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AAC3273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AA07DEE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E54053A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数学与应用数学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226946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高等数学基础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7412A86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兼职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C935117">
            <w:pPr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1117B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7E76197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39576FBE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27D4DD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杨晨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97E5287">
            <w:pPr>
              <w:spacing w:line="360" w:lineRule="auto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1982.8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04244F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2EBF022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B92BEB9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6963850F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945B52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人工智能专题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16DE710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专职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C09F80F">
            <w:pPr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3529B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4653882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4DE1EF4F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ECD94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郭梦琦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4106CE1">
            <w:pPr>
              <w:spacing w:line="360" w:lineRule="auto"/>
              <w:jc w:val="center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1998</w:t>
            </w: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72660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助教</w:t>
            </w:r>
          </w:p>
        </w:tc>
        <w:tc>
          <w:tcPr>
            <w:tcW w:w="391" w:type="pct"/>
            <w:vAlign w:val="center"/>
          </w:tcPr>
          <w:p w14:paraId="2AC144C9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384" w:type="pct"/>
            <w:vAlign w:val="center"/>
          </w:tcPr>
          <w:p w14:paraId="61EAA8EC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703F4A6A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材料加工工程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EB7BAB9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无人机概论</w:t>
            </w:r>
          </w:p>
        </w:tc>
        <w:tc>
          <w:tcPr>
            <w:tcW w:w="474" w:type="pct"/>
            <w:vAlign w:val="center"/>
          </w:tcPr>
          <w:p w14:paraId="257256D7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兼职</w:t>
            </w:r>
          </w:p>
        </w:tc>
        <w:tc>
          <w:tcPr>
            <w:tcW w:w="474" w:type="pct"/>
            <w:vAlign w:val="center"/>
          </w:tcPr>
          <w:p w14:paraId="02F3E1D9">
            <w:pPr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2626C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7DD39D4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5ECDC18E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D2311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杨宁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291386D">
            <w:pPr>
              <w:spacing w:line="360" w:lineRule="auto"/>
              <w:jc w:val="center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1994</w:t>
            </w: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9DC0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助教</w:t>
            </w:r>
          </w:p>
        </w:tc>
        <w:tc>
          <w:tcPr>
            <w:tcW w:w="391" w:type="pct"/>
            <w:vAlign w:val="center"/>
          </w:tcPr>
          <w:p w14:paraId="1634DB25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84" w:type="pct"/>
            <w:vAlign w:val="center"/>
          </w:tcPr>
          <w:p w14:paraId="0DA275D6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636" w:type="pct"/>
            <w:vAlign w:val="center"/>
          </w:tcPr>
          <w:p w14:paraId="58FC8D0B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自动化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D3E2FF1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电工电子技术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传感器与检测技术</w:t>
            </w:r>
          </w:p>
        </w:tc>
        <w:tc>
          <w:tcPr>
            <w:tcW w:w="474" w:type="pct"/>
            <w:vAlign w:val="center"/>
          </w:tcPr>
          <w:p w14:paraId="5A18D124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兼职</w:t>
            </w:r>
          </w:p>
        </w:tc>
        <w:tc>
          <w:tcPr>
            <w:tcW w:w="474" w:type="pct"/>
            <w:vAlign w:val="center"/>
          </w:tcPr>
          <w:p w14:paraId="6AFACD64">
            <w:pPr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23931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166E7F0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52621FF4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3ADE1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李汝琳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BDEF05C">
            <w:pPr>
              <w:spacing w:line="360" w:lineRule="auto"/>
              <w:jc w:val="center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1997.9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9C2C2D2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助教</w:t>
            </w:r>
          </w:p>
        </w:tc>
        <w:tc>
          <w:tcPr>
            <w:tcW w:w="391" w:type="pct"/>
            <w:vAlign w:val="center"/>
          </w:tcPr>
          <w:p w14:paraId="71DE4773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384" w:type="pct"/>
            <w:vAlign w:val="center"/>
          </w:tcPr>
          <w:p w14:paraId="4CDA839D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3A1488BE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建筑学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209603B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机械制图</w:t>
            </w:r>
          </w:p>
        </w:tc>
        <w:tc>
          <w:tcPr>
            <w:tcW w:w="474" w:type="pct"/>
            <w:vAlign w:val="center"/>
          </w:tcPr>
          <w:p w14:paraId="3D2F6C9D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6F8FD5B0">
            <w:pPr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辅导教师</w:t>
            </w:r>
          </w:p>
        </w:tc>
      </w:tr>
      <w:tr w14:paraId="43D69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60B2CBF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6160A3AD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B3BD6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罗权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EF67015">
            <w:pPr>
              <w:spacing w:line="360" w:lineRule="auto"/>
              <w:jc w:val="center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1996.6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8842D3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助教</w:t>
            </w:r>
          </w:p>
        </w:tc>
        <w:tc>
          <w:tcPr>
            <w:tcW w:w="391" w:type="pct"/>
            <w:vAlign w:val="center"/>
          </w:tcPr>
          <w:p w14:paraId="27FB2414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84" w:type="pct"/>
            <w:vAlign w:val="center"/>
          </w:tcPr>
          <w:p w14:paraId="1E62C1FE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636" w:type="pct"/>
            <w:vAlign w:val="center"/>
          </w:tcPr>
          <w:p w14:paraId="7E03CCA6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机械电子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59B9AB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航空法规与飞行安全、无人机飞行控制技术、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无人机数字化装配技术、无人机编队飞行</w:t>
            </w:r>
          </w:p>
        </w:tc>
        <w:tc>
          <w:tcPr>
            <w:tcW w:w="474" w:type="pct"/>
            <w:vAlign w:val="center"/>
          </w:tcPr>
          <w:p w14:paraId="51DC0F84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兼职</w:t>
            </w:r>
          </w:p>
        </w:tc>
        <w:tc>
          <w:tcPr>
            <w:tcW w:w="474" w:type="pct"/>
            <w:vAlign w:val="center"/>
          </w:tcPr>
          <w:p w14:paraId="0A1FD200">
            <w:pPr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71373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4D35867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66F9C0EF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48B2F06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董安琪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AD48B64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1999.8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3D52AB9">
            <w:pPr>
              <w:widowControl/>
              <w:spacing w:line="360" w:lineRule="auto"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助教</w:t>
            </w:r>
          </w:p>
        </w:tc>
        <w:tc>
          <w:tcPr>
            <w:tcW w:w="391" w:type="pct"/>
            <w:vAlign w:val="center"/>
          </w:tcPr>
          <w:p w14:paraId="5C04E59F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384" w:type="pct"/>
            <w:vAlign w:val="center"/>
          </w:tcPr>
          <w:p w14:paraId="3D260BA6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636" w:type="pct"/>
            <w:vAlign w:val="center"/>
          </w:tcPr>
          <w:p w14:paraId="5240DAFC">
            <w:pPr>
              <w:spacing w:before="200" w:line="201" w:lineRule="auto"/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55ECA12">
            <w:pPr>
              <w:widowControl/>
              <w:jc w:val="center"/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474" w:type="pct"/>
            <w:vAlign w:val="center"/>
          </w:tcPr>
          <w:p w14:paraId="52D88BCB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专职</w:t>
            </w:r>
          </w:p>
        </w:tc>
        <w:tc>
          <w:tcPr>
            <w:tcW w:w="474" w:type="pct"/>
            <w:vAlign w:val="center"/>
          </w:tcPr>
          <w:p w14:paraId="6551C78A">
            <w:pPr>
              <w:jc w:val="center"/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70409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1A81361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58785E89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3" w:type="pct"/>
            <w:vAlign w:val="center"/>
          </w:tcPr>
          <w:p w14:paraId="1415BE0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刘塘安琪</w:t>
            </w:r>
          </w:p>
        </w:tc>
        <w:tc>
          <w:tcPr>
            <w:tcW w:w="446" w:type="pct"/>
            <w:vAlign w:val="center"/>
          </w:tcPr>
          <w:p w14:paraId="6991639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1989.10</w:t>
            </w:r>
          </w:p>
        </w:tc>
        <w:tc>
          <w:tcPr>
            <w:tcW w:w="575" w:type="pct"/>
            <w:vAlign w:val="center"/>
          </w:tcPr>
          <w:p w14:paraId="77EDEF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助教</w:t>
            </w:r>
          </w:p>
        </w:tc>
        <w:tc>
          <w:tcPr>
            <w:tcW w:w="391" w:type="pct"/>
            <w:vAlign w:val="center"/>
          </w:tcPr>
          <w:p w14:paraId="58F34D81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384" w:type="pct"/>
            <w:vAlign w:val="center"/>
          </w:tcPr>
          <w:p w14:paraId="1BC695C8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636" w:type="pct"/>
            <w:vAlign w:val="center"/>
          </w:tcPr>
          <w:p w14:paraId="6BE05F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播音与主持艺术</w:t>
            </w:r>
          </w:p>
        </w:tc>
        <w:tc>
          <w:tcPr>
            <w:tcW w:w="524" w:type="pct"/>
            <w:vAlign w:val="center"/>
          </w:tcPr>
          <w:p w14:paraId="1A4D2E4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文学与艺术欣赏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FC7A3E1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专职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0F58EE6">
            <w:pPr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  <w:tr w14:paraId="176F8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0" w:type="pct"/>
            <w:vMerge w:val="continue"/>
            <w:vAlign w:val="top"/>
          </w:tcPr>
          <w:p w14:paraId="670E0C7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7" w:type="pct"/>
            <w:vAlign w:val="center"/>
          </w:tcPr>
          <w:p w14:paraId="734F0D02">
            <w:pPr>
              <w:spacing w:before="200" w:line="201" w:lineRule="auto"/>
              <w:jc w:val="center"/>
              <w:rPr>
                <w:rFonts w:hint="default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3" w:type="pct"/>
            <w:vAlign w:val="center"/>
          </w:tcPr>
          <w:p w14:paraId="30935BA8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高俊</w:t>
            </w:r>
          </w:p>
        </w:tc>
        <w:tc>
          <w:tcPr>
            <w:tcW w:w="446" w:type="pct"/>
            <w:vAlign w:val="center"/>
          </w:tcPr>
          <w:p w14:paraId="5F3875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1990.9</w:t>
            </w:r>
          </w:p>
        </w:tc>
        <w:tc>
          <w:tcPr>
            <w:tcW w:w="575" w:type="pct"/>
            <w:vAlign w:val="center"/>
          </w:tcPr>
          <w:p w14:paraId="73EC919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助教</w:t>
            </w:r>
          </w:p>
        </w:tc>
        <w:tc>
          <w:tcPr>
            <w:tcW w:w="391" w:type="pct"/>
            <w:vAlign w:val="center"/>
          </w:tcPr>
          <w:p w14:paraId="4B3E65A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384" w:type="pct"/>
            <w:vAlign w:val="center"/>
          </w:tcPr>
          <w:p w14:paraId="70896FF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636" w:type="pct"/>
            <w:vAlign w:val="center"/>
          </w:tcPr>
          <w:p w14:paraId="2C5766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体育教育</w:t>
            </w:r>
          </w:p>
        </w:tc>
        <w:tc>
          <w:tcPr>
            <w:tcW w:w="524" w:type="pct"/>
            <w:vAlign w:val="center"/>
          </w:tcPr>
          <w:p w14:paraId="13C8839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国家安全教育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3715274">
            <w:pPr>
              <w:spacing w:before="200" w:line="201" w:lineRule="auto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color w:val="auto"/>
                <w:sz w:val="24"/>
                <w:szCs w:val="24"/>
                <w:lang w:val="en-US" w:eastAsia="zh-CN"/>
              </w:rPr>
              <w:t>专职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BB17E0F">
            <w:pPr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主讲教师</w:t>
            </w:r>
          </w:p>
        </w:tc>
      </w:tr>
    </w:tbl>
    <w:p w14:paraId="719104EE">
      <w:pPr>
        <w:pStyle w:val="17"/>
        <w:numPr>
          <w:numId w:val="0"/>
        </w:numPr>
        <w:spacing w:before="156" w:beforeLines="50" w:after="156" w:afterLines="50" w:line="360" w:lineRule="auto"/>
        <w:ind w:left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3225453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教学形式</w:t>
      </w:r>
    </w:p>
    <w:p w14:paraId="6A326FD6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合肥职工科技大学</w:t>
      </w:r>
      <w:r>
        <w:rPr>
          <w:rFonts w:hint="eastAsia"/>
          <w:color w:val="auto"/>
          <w:sz w:val="24"/>
        </w:rPr>
        <w:t>采取以为线上教学为主，以线下教学为辅的混合教学模式，依据学科专业特点和学生实际情况，采取灵活多样的形式实施教学，其中在线教学主要依托安徽继续教育在线平台和直播课方式进行，线下教学分面授辅导和实验、实训、第二课堂等实践教学。同时，按照教育部规定，线下教学（含实践教学）学时原则上不少于人才培养方案规定总学时的20%。</w:t>
      </w:r>
    </w:p>
    <w:p w14:paraId="74B476EB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  <w:t>课程设置与教学时数分配及占比</w:t>
      </w:r>
    </w:p>
    <w:p w14:paraId="22AEBD10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教学计划中课程模块设置分为公共基础课、专业基础课、专业核心课、专业拓展课、素质提升课和综合实践六大类。其中，公共基础课模块开设《毛泽东思想和中国特色社会主义理论体系概论》《习近平新时代中国特色社会主义思想概论》《思想道德与法治》《形势与政策》《“四史”学习教育专题》等思想政治理论课。</w:t>
      </w:r>
    </w:p>
    <w:p w14:paraId="0840F55E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理论教学总学时数为17</w:t>
      </w:r>
      <w:r>
        <w:rPr>
          <w:rFonts w:hint="eastAsia"/>
          <w:color w:val="auto"/>
          <w:sz w:val="24"/>
          <w:lang w:val="en-US" w:eastAsia="zh-CN"/>
        </w:rPr>
        <w:t>64</w:t>
      </w:r>
      <w:r>
        <w:rPr>
          <w:rFonts w:hint="eastAsia"/>
          <w:color w:val="auto"/>
          <w:sz w:val="24"/>
        </w:rPr>
        <w:t>学时，其中公共基础课</w:t>
      </w:r>
      <w:r>
        <w:rPr>
          <w:rFonts w:hint="eastAsia"/>
          <w:color w:val="auto"/>
          <w:sz w:val="24"/>
          <w:lang w:val="en-US" w:eastAsia="zh-CN"/>
        </w:rPr>
        <w:t>522</w:t>
      </w:r>
      <w:r>
        <w:rPr>
          <w:rFonts w:hint="eastAsia"/>
          <w:color w:val="auto"/>
          <w:sz w:val="24"/>
        </w:rPr>
        <w:t>学时、专业基础课</w:t>
      </w:r>
      <w:r>
        <w:rPr>
          <w:rFonts w:hint="eastAsia"/>
          <w:color w:val="auto"/>
          <w:sz w:val="24"/>
          <w:lang w:val="en-US" w:eastAsia="zh-CN"/>
        </w:rPr>
        <w:t>234</w:t>
      </w:r>
      <w:r>
        <w:rPr>
          <w:rFonts w:hint="eastAsia"/>
          <w:color w:val="auto"/>
          <w:sz w:val="24"/>
        </w:rPr>
        <w:t>学时、专业核心课</w:t>
      </w:r>
      <w:r>
        <w:rPr>
          <w:rFonts w:hint="eastAsia"/>
          <w:color w:val="auto"/>
          <w:sz w:val="24"/>
          <w:lang w:val="en-US" w:eastAsia="zh-CN"/>
        </w:rPr>
        <w:t>450</w:t>
      </w:r>
      <w:r>
        <w:rPr>
          <w:rFonts w:hint="eastAsia"/>
          <w:color w:val="auto"/>
          <w:sz w:val="24"/>
        </w:rPr>
        <w:t>学时、专业拓展课1</w:t>
      </w:r>
      <w:r>
        <w:rPr>
          <w:rFonts w:hint="eastAsia"/>
          <w:color w:val="auto"/>
          <w:sz w:val="24"/>
          <w:lang w:val="en-US" w:eastAsia="zh-CN"/>
        </w:rPr>
        <w:t>98</w:t>
      </w:r>
      <w:r>
        <w:rPr>
          <w:rFonts w:hint="eastAsia"/>
          <w:color w:val="auto"/>
          <w:sz w:val="24"/>
        </w:rPr>
        <w:t>学时、素质提升课270学时、综合实践90学时。线下教学（含实验实训）4</w:t>
      </w:r>
      <w:r>
        <w:rPr>
          <w:rFonts w:hint="eastAsia"/>
          <w:color w:val="auto"/>
          <w:sz w:val="24"/>
          <w:lang w:val="en-US" w:eastAsia="zh-CN"/>
        </w:rPr>
        <w:t>56</w:t>
      </w:r>
      <w:r>
        <w:rPr>
          <w:rFonts w:hint="eastAsia"/>
          <w:color w:val="auto"/>
          <w:sz w:val="24"/>
        </w:rPr>
        <w:t>学时、占比</w:t>
      </w:r>
      <w:r>
        <w:rPr>
          <w:rFonts w:hint="eastAsia"/>
          <w:color w:val="auto"/>
          <w:sz w:val="24"/>
          <w:lang w:val="en-US" w:eastAsia="zh-CN"/>
        </w:rPr>
        <w:t>26</w:t>
      </w:r>
      <w:r>
        <w:rPr>
          <w:rFonts w:hint="eastAsia"/>
          <w:color w:val="auto"/>
          <w:sz w:val="24"/>
        </w:rPr>
        <w:t>%。毕业最低总学时1620学时（90学分）。</w:t>
      </w:r>
    </w:p>
    <w:p w14:paraId="3F11BD5D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具体教学时数分配详见教学计划进程表（表附后）。</w:t>
      </w:r>
    </w:p>
    <w:p w14:paraId="31EFBCD6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专业核心课程及说明</w:t>
      </w:r>
    </w:p>
    <w:p w14:paraId="552C3302">
      <w:pPr>
        <w:pStyle w:val="14"/>
        <w:numPr>
          <w:ilvl w:val="0"/>
          <w:numId w:val="2"/>
        </w:numPr>
        <w:spacing w:line="440" w:lineRule="exact"/>
        <w:ind w:firstLineChars="0"/>
        <w:rPr>
          <w:rFonts w:ascii="宋体" w:hAnsi="宋体"/>
          <w:b/>
          <w:color w:val="auto"/>
          <w:sz w:val="24"/>
          <w:szCs w:val="22"/>
        </w:rPr>
      </w:pPr>
      <w:r>
        <w:rPr>
          <w:rFonts w:hint="eastAsia" w:ascii="宋体" w:hAnsi="宋体"/>
          <w:b/>
          <w:color w:val="auto"/>
          <w:sz w:val="24"/>
          <w:szCs w:val="22"/>
        </w:rPr>
        <w:t>《空气动力学与飞行原理》</w:t>
      </w:r>
    </w:p>
    <w:p w14:paraId="025CA0AC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课程目标：熟悉大气的特点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掌握低速气流特征、低速空气动力特性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了解高速空气动力特性和非常规气动特点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掌握螺旋桨空气动力特性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掌握不同无人机的稳定性、操纵性原理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熟悉无人机的基本飞行状态和飞行性能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  <w:lang w:val="en-US" w:eastAsia="zh-CN"/>
        </w:rPr>
        <w:t>具备</w:t>
      </w:r>
      <w:r>
        <w:rPr>
          <w:rFonts w:hint="eastAsia"/>
          <w:color w:val="auto"/>
          <w:sz w:val="24"/>
          <w:lang w:eastAsia="zh-CN"/>
        </w:rPr>
        <w:t>严谨的科学态度、工程思维</w:t>
      </w:r>
      <w:r>
        <w:rPr>
          <w:rFonts w:hint="eastAsia"/>
          <w:color w:val="auto"/>
          <w:sz w:val="24"/>
          <w:lang w:val="en-US" w:eastAsia="zh-CN"/>
        </w:rPr>
        <w:t>和</w:t>
      </w:r>
      <w:r>
        <w:rPr>
          <w:rFonts w:hint="eastAsia"/>
          <w:color w:val="auto"/>
          <w:sz w:val="24"/>
          <w:lang w:eastAsia="zh-CN"/>
        </w:rPr>
        <w:t>安全飞行意识。</w:t>
      </w:r>
    </w:p>
    <w:p w14:paraId="74F8F687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课程学分：3分</w:t>
      </w:r>
    </w:p>
    <w:p w14:paraId="6C033058">
      <w:pPr>
        <w:spacing w:line="360" w:lineRule="auto"/>
        <w:ind w:firstLine="480" w:firstLineChars="200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课程主要内容：空气动力学基础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机翼与升力原理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阻力与动力分析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飞行性能分析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稳定性与操纵性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多旋翼气动特性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特殊飞行状态</w:t>
      </w:r>
      <w:r>
        <w:rPr>
          <w:rFonts w:hint="eastAsia"/>
          <w:color w:val="auto"/>
          <w:sz w:val="24"/>
          <w:lang w:eastAsia="zh-CN"/>
        </w:rPr>
        <w:t>。教学重点</w:t>
      </w:r>
      <w:r>
        <w:rPr>
          <w:rFonts w:hint="eastAsia"/>
          <w:color w:val="auto"/>
          <w:sz w:val="24"/>
          <w:lang w:val="en-US" w:eastAsia="zh-CN"/>
        </w:rPr>
        <w:t>为</w:t>
      </w:r>
      <w:r>
        <w:rPr>
          <w:rFonts w:hint="eastAsia"/>
          <w:color w:val="auto"/>
          <w:sz w:val="24"/>
          <w:lang w:eastAsia="zh-CN"/>
        </w:rPr>
        <w:t>升力产生机理、飞行性能计算、稳定性分析，</w:t>
      </w:r>
      <w:r>
        <w:rPr>
          <w:rFonts w:hint="eastAsia"/>
          <w:color w:val="auto"/>
          <w:sz w:val="24"/>
          <w:lang w:val="en-US" w:eastAsia="zh-CN"/>
        </w:rPr>
        <w:t>教学难点为</w:t>
      </w:r>
      <w:r>
        <w:rPr>
          <w:rFonts w:hint="eastAsia"/>
          <w:color w:val="auto"/>
          <w:sz w:val="24"/>
          <w:lang w:eastAsia="zh-CN"/>
        </w:rPr>
        <w:t>旋翼气动理论、非定常空气动力学、飞行品质评估。</w:t>
      </w:r>
    </w:p>
    <w:p w14:paraId="7B41EDA8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课程实践设计：针对成人高等学历继续教育的特点，实践教学环节注重理论与实际结合、线上与线下融合</w:t>
      </w:r>
      <w:r>
        <w:rPr>
          <w:rFonts w:hint="eastAsia"/>
          <w:color w:val="auto"/>
          <w:sz w:val="24"/>
          <w:lang w:eastAsia="zh-CN"/>
        </w:rPr>
        <w:t>，利用CFD仿真软件、飞行模拟器进行线上实践，依托合作企业开展外场飞行观摩、岗位</w:t>
      </w:r>
      <w:r>
        <w:rPr>
          <w:rFonts w:hint="eastAsia"/>
          <w:color w:val="auto"/>
          <w:sz w:val="24"/>
          <w:lang w:val="en-US" w:eastAsia="zh-CN"/>
        </w:rPr>
        <w:t>实操等</w:t>
      </w:r>
      <w:r>
        <w:rPr>
          <w:rFonts w:hint="eastAsia"/>
          <w:color w:val="auto"/>
          <w:sz w:val="24"/>
          <w:lang w:eastAsia="zh-CN"/>
        </w:rPr>
        <w:t>，对接实际工作需求。</w:t>
      </w:r>
    </w:p>
    <w:p w14:paraId="258196BF">
      <w:pPr>
        <w:pStyle w:val="14"/>
        <w:numPr>
          <w:ilvl w:val="0"/>
          <w:numId w:val="2"/>
        </w:numPr>
        <w:spacing w:line="440" w:lineRule="exact"/>
        <w:ind w:firstLineChars="0"/>
        <w:rPr>
          <w:rFonts w:ascii="宋体" w:hAnsi="宋体"/>
          <w:b/>
          <w:color w:val="auto"/>
          <w:sz w:val="24"/>
          <w:szCs w:val="22"/>
        </w:rPr>
      </w:pPr>
      <w:r>
        <w:rPr>
          <w:rFonts w:hint="eastAsia" w:ascii="宋体" w:hAnsi="宋体"/>
          <w:b/>
          <w:color w:val="auto"/>
          <w:sz w:val="24"/>
          <w:szCs w:val="22"/>
        </w:rPr>
        <w:t>《航空法规与飞行安全</w:t>
      </w:r>
      <w:r>
        <w:rPr>
          <w:rFonts w:hint="eastAsia" w:ascii="宋体" w:hAnsi="宋体"/>
          <w:b/>
          <w:color w:val="auto"/>
          <w:sz w:val="24"/>
          <w:szCs w:val="22"/>
          <w:lang w:eastAsia="zh-CN"/>
        </w:rPr>
        <w:t>》</w:t>
      </w:r>
    </w:p>
    <w:p w14:paraId="5E05E69C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课程目标：掌握无人机飞行相关的国家法律法规、民航规章及行业标准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理解空域管理、飞行管制、飞行计划申请等制度规定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熟悉无人机飞行安全守则、禁飞区识别及应急处置程序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了解无人机驾驶员执照管理规定及合规飞行要求</w:t>
      </w:r>
      <w:r>
        <w:rPr>
          <w:rFonts w:hint="eastAsia"/>
          <w:color w:val="auto"/>
          <w:sz w:val="24"/>
          <w:lang w:eastAsia="zh-CN"/>
        </w:rPr>
        <w:t>。</w:t>
      </w:r>
      <w:r>
        <w:rPr>
          <w:rFonts w:hint="eastAsia"/>
          <w:color w:val="auto"/>
          <w:sz w:val="24"/>
        </w:rPr>
        <w:t>具备依法合规进行无人机飞行操作的能力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能够正确识别空域类型、申请飞行计划并规避禁飞区域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掌握飞行前安全检查、风险评估及突发情况处置方法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具备飞行日志记录与事故报告的基本能力</w:t>
      </w:r>
      <w:r>
        <w:rPr>
          <w:rFonts w:hint="eastAsia"/>
          <w:color w:val="auto"/>
          <w:sz w:val="24"/>
          <w:lang w:eastAsia="zh-CN"/>
        </w:rPr>
        <w:t>。</w:t>
      </w:r>
      <w:r>
        <w:rPr>
          <w:rFonts w:hint="eastAsia"/>
          <w:color w:val="auto"/>
          <w:sz w:val="24"/>
        </w:rPr>
        <w:t>树立安全飞行意识和法律合规意识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具备应对突发事件的冷静处置素质</w:t>
      </w:r>
      <w:r>
        <w:rPr>
          <w:rFonts w:hint="eastAsia"/>
          <w:color w:val="auto"/>
          <w:sz w:val="24"/>
          <w:lang w:eastAsia="zh-CN"/>
        </w:rPr>
        <w:t>。</w:t>
      </w:r>
    </w:p>
    <w:p w14:paraId="1CA26189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课程学分：3分</w:t>
      </w:r>
    </w:p>
    <w:p w14:paraId="5C50F5E2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课程主要内容：航空法规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空域管理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执照管理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飞行安全守则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应急处置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行业应用规范</w:t>
      </w:r>
      <w:r>
        <w:rPr>
          <w:rFonts w:hint="eastAsia"/>
          <w:color w:val="auto"/>
          <w:sz w:val="24"/>
          <w:lang w:val="en-US" w:eastAsia="zh-CN"/>
        </w:rPr>
        <w:t>等</w:t>
      </w:r>
      <w:r>
        <w:rPr>
          <w:rFonts w:hint="eastAsia"/>
          <w:color w:val="auto"/>
          <w:sz w:val="24"/>
          <w:lang w:eastAsia="zh-CN"/>
        </w:rPr>
        <w:t>。</w:t>
      </w:r>
    </w:p>
    <w:p w14:paraId="2945B02F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课程实践设计：针对成人高等学历继续教育的特点，实践教学环节注重理论与实际结合、线上与线下融合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本课程</w:t>
      </w:r>
      <w:r>
        <w:rPr>
          <w:rFonts w:hint="eastAsia"/>
          <w:color w:val="auto"/>
          <w:sz w:val="24"/>
        </w:rPr>
        <w:t>通过</w:t>
      </w:r>
      <w:r>
        <w:rPr>
          <w:rFonts w:hint="eastAsia"/>
          <w:color w:val="auto"/>
          <w:sz w:val="24"/>
          <w:lang w:eastAsia="zh-CN"/>
        </w:rPr>
        <w:t>“</w:t>
      </w:r>
      <w:r>
        <w:rPr>
          <w:rFonts w:hint="eastAsia"/>
          <w:color w:val="auto"/>
          <w:sz w:val="24"/>
        </w:rPr>
        <w:t>仿真验证+实机操作</w:t>
      </w:r>
      <w:r>
        <w:rPr>
          <w:rFonts w:hint="eastAsia"/>
          <w:color w:val="auto"/>
          <w:sz w:val="24"/>
          <w:lang w:eastAsia="zh-CN"/>
        </w:rPr>
        <w:t>”</w:t>
      </w:r>
      <w:r>
        <w:rPr>
          <w:rFonts w:hint="eastAsia"/>
          <w:color w:val="auto"/>
          <w:sz w:val="24"/>
        </w:rPr>
        <w:t>双模式强化安全意识和合规操作能力</w:t>
      </w:r>
      <w:r>
        <w:rPr>
          <w:rFonts w:hint="eastAsia"/>
          <w:color w:val="auto"/>
          <w:sz w:val="24"/>
          <w:lang w:eastAsia="zh-CN"/>
        </w:rPr>
        <w:t>。</w:t>
      </w:r>
      <w:r>
        <w:rPr>
          <w:rFonts w:hint="eastAsia"/>
          <w:color w:val="auto"/>
          <w:sz w:val="24"/>
        </w:rPr>
        <w:t>实践</w:t>
      </w:r>
      <w:r>
        <w:rPr>
          <w:rFonts w:hint="eastAsia"/>
          <w:color w:val="auto"/>
          <w:sz w:val="24"/>
          <w:lang w:val="en-US" w:eastAsia="zh-CN"/>
        </w:rPr>
        <w:t>的</w:t>
      </w:r>
      <w:r>
        <w:rPr>
          <w:rFonts w:hint="eastAsia"/>
          <w:color w:val="auto"/>
          <w:sz w:val="24"/>
        </w:rPr>
        <w:t>教学形式</w:t>
      </w:r>
      <w:r>
        <w:rPr>
          <w:rFonts w:hint="eastAsia"/>
          <w:color w:val="auto"/>
          <w:sz w:val="24"/>
          <w:lang w:val="en-US" w:eastAsia="zh-CN"/>
        </w:rPr>
        <w:t>有</w:t>
      </w:r>
      <w:r>
        <w:rPr>
          <w:rFonts w:hint="eastAsia"/>
          <w:color w:val="auto"/>
          <w:sz w:val="24"/>
        </w:rPr>
        <w:t>法规案例分析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空域识别实训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应急处置演练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飞行日志填写</w:t>
      </w:r>
      <w:r>
        <w:rPr>
          <w:rFonts w:hint="eastAsia"/>
          <w:color w:val="auto"/>
          <w:sz w:val="24"/>
          <w:lang w:val="en-US" w:eastAsia="zh-CN"/>
        </w:rPr>
        <w:t>等。</w:t>
      </w:r>
    </w:p>
    <w:p w14:paraId="36DA0008">
      <w:pPr>
        <w:pStyle w:val="14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/>
          <w:b/>
          <w:color w:val="auto"/>
          <w:sz w:val="24"/>
          <w:szCs w:val="22"/>
        </w:rPr>
      </w:pPr>
      <w:r>
        <w:rPr>
          <w:rFonts w:hint="eastAsia" w:ascii="宋体" w:hAnsi="宋体"/>
          <w:b/>
          <w:color w:val="auto"/>
          <w:sz w:val="24"/>
          <w:szCs w:val="22"/>
        </w:rPr>
        <w:t>《无人机结构与系统》</w:t>
      </w:r>
    </w:p>
    <w:p w14:paraId="14FD63C5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课程目标：掌握不同布局无人机的结构特点和功能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熟悉无人机系统的功能和原理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掌握无人机发动机和电机等动力装置的工作原理和装配技术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具有进行无人机部件装配的能力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  <w:lang w:val="en-US" w:eastAsia="zh-CN"/>
        </w:rPr>
        <w:t>了</w:t>
      </w:r>
      <w:r>
        <w:rPr>
          <w:rFonts w:hint="eastAsia"/>
          <w:color w:val="auto"/>
          <w:sz w:val="24"/>
        </w:rPr>
        <w:t>解工业级无人机基本设计思路和要求。</w:t>
      </w:r>
      <w:r>
        <w:rPr>
          <w:rFonts w:hint="eastAsia"/>
          <w:color w:val="auto"/>
          <w:sz w:val="24"/>
          <w:lang w:val="en-US" w:eastAsia="zh-CN"/>
        </w:rPr>
        <w:t>能</w:t>
      </w:r>
      <w:r>
        <w:rPr>
          <w:rFonts w:hint="eastAsia"/>
          <w:color w:val="auto"/>
          <w:sz w:val="24"/>
        </w:rPr>
        <w:t>根据装配手册，进行无人机整机及相应任务设备安装、调试等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根据无人机产品性能等相关要求，对无人机进行配件选型、制作及测试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根据无人机产品性能，对无人机部附件进行改进设计。</w:t>
      </w:r>
    </w:p>
    <w:p w14:paraId="73474CA9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课程学分：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rFonts w:hint="eastAsia"/>
          <w:color w:val="auto"/>
          <w:sz w:val="24"/>
        </w:rPr>
        <w:t>分</w:t>
      </w:r>
    </w:p>
    <w:p w14:paraId="02FE8FF5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课程主要内容：无人机总体结构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动力系统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飞行控制系统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通信系统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任务载荷系统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地面站系统</w:t>
      </w:r>
      <w:r>
        <w:rPr>
          <w:rFonts w:hint="eastAsia"/>
          <w:color w:val="auto"/>
          <w:sz w:val="24"/>
          <w:lang w:eastAsia="zh-CN"/>
        </w:rPr>
        <w:t>。</w:t>
      </w:r>
    </w:p>
    <w:p w14:paraId="1EB1F883">
      <w:pPr>
        <w:spacing w:line="360" w:lineRule="auto"/>
        <w:ind w:firstLine="480" w:firstLineChars="200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课程实践设计：针对成人高等学历继续教育的特点，实践教学环节注重理论与实际结合、线上与线下融合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本课程实训内容有</w:t>
      </w:r>
      <w:r>
        <w:rPr>
          <w:rFonts w:hint="default"/>
          <w:color w:val="auto"/>
          <w:sz w:val="24"/>
          <w:lang w:val="en-US" w:eastAsia="zh-CN"/>
        </w:rPr>
        <w:t>无人机零部件识别与认知</w:t>
      </w:r>
      <w:r>
        <w:rPr>
          <w:rFonts w:hint="eastAsia"/>
          <w:color w:val="auto"/>
          <w:sz w:val="24"/>
          <w:lang w:val="en-US" w:eastAsia="zh-CN"/>
        </w:rPr>
        <w:t>、</w:t>
      </w:r>
      <w:r>
        <w:rPr>
          <w:rFonts w:hint="default"/>
          <w:color w:val="auto"/>
          <w:sz w:val="24"/>
          <w:lang w:val="en-US" w:eastAsia="zh-CN"/>
        </w:rPr>
        <w:t>无人机拆装与组装实训</w:t>
      </w:r>
      <w:r>
        <w:rPr>
          <w:rFonts w:hint="eastAsia"/>
          <w:color w:val="auto"/>
          <w:sz w:val="24"/>
          <w:lang w:val="en-US" w:eastAsia="zh-CN"/>
        </w:rPr>
        <w:t>、</w:t>
      </w:r>
      <w:r>
        <w:rPr>
          <w:rFonts w:hint="default"/>
          <w:color w:val="auto"/>
          <w:sz w:val="24"/>
          <w:lang w:val="en-US" w:eastAsia="zh-CN"/>
        </w:rPr>
        <w:t>动力系统调试与检测</w:t>
      </w:r>
      <w:r>
        <w:rPr>
          <w:rFonts w:hint="eastAsia"/>
          <w:color w:val="auto"/>
          <w:sz w:val="24"/>
          <w:lang w:val="en-US" w:eastAsia="zh-CN"/>
        </w:rPr>
        <w:t>、</w:t>
      </w:r>
      <w:r>
        <w:rPr>
          <w:rFonts w:hint="default"/>
          <w:color w:val="auto"/>
          <w:sz w:val="24"/>
          <w:lang w:val="en-US" w:eastAsia="zh-CN"/>
        </w:rPr>
        <w:t>飞控系统参数配置与校准</w:t>
      </w:r>
      <w:r>
        <w:rPr>
          <w:rFonts w:hint="eastAsia"/>
          <w:color w:val="auto"/>
          <w:sz w:val="24"/>
          <w:lang w:val="en-US" w:eastAsia="zh-CN"/>
        </w:rPr>
        <w:t>、</w:t>
      </w:r>
      <w:r>
        <w:rPr>
          <w:rFonts w:hint="default"/>
          <w:color w:val="auto"/>
          <w:sz w:val="24"/>
          <w:lang w:val="en-US" w:eastAsia="zh-CN"/>
        </w:rPr>
        <w:t>通信链路测试与故障排查</w:t>
      </w:r>
      <w:r>
        <w:rPr>
          <w:rFonts w:hint="eastAsia"/>
          <w:color w:val="auto"/>
          <w:sz w:val="24"/>
          <w:lang w:val="en-US" w:eastAsia="zh-CN"/>
        </w:rPr>
        <w:t>等，可以通过</w:t>
      </w:r>
      <w:r>
        <w:rPr>
          <w:rFonts w:hint="default"/>
          <w:color w:val="auto"/>
          <w:sz w:val="24"/>
          <w:lang w:val="en-US" w:eastAsia="zh-CN"/>
        </w:rPr>
        <w:t>无人机制造企业生产实习</w:t>
      </w:r>
      <w:r>
        <w:rPr>
          <w:rFonts w:hint="eastAsia"/>
          <w:color w:val="auto"/>
          <w:sz w:val="24"/>
          <w:lang w:val="en-US" w:eastAsia="zh-CN"/>
        </w:rPr>
        <w:t>或</w:t>
      </w:r>
      <w:r>
        <w:rPr>
          <w:rFonts w:hint="default"/>
          <w:color w:val="auto"/>
          <w:sz w:val="24"/>
          <w:lang w:val="en-US" w:eastAsia="zh-CN"/>
        </w:rPr>
        <w:t>无人机应用单位岗位实</w:t>
      </w:r>
      <w:r>
        <w:rPr>
          <w:rFonts w:hint="eastAsia"/>
          <w:color w:val="auto"/>
          <w:sz w:val="24"/>
          <w:lang w:val="en-US" w:eastAsia="zh-CN"/>
        </w:rPr>
        <w:t>操来完成。</w:t>
      </w:r>
    </w:p>
    <w:p w14:paraId="6AD2859E">
      <w:pPr>
        <w:pStyle w:val="14"/>
        <w:numPr>
          <w:ilvl w:val="0"/>
          <w:numId w:val="2"/>
        </w:numPr>
        <w:spacing w:line="440" w:lineRule="exact"/>
        <w:ind w:firstLineChars="0"/>
        <w:rPr>
          <w:rFonts w:ascii="宋体" w:hAnsi="宋体"/>
          <w:b/>
          <w:color w:val="auto"/>
          <w:sz w:val="24"/>
          <w:szCs w:val="22"/>
        </w:rPr>
      </w:pPr>
      <w:r>
        <w:rPr>
          <w:rFonts w:hint="eastAsia" w:ascii="宋体" w:hAnsi="宋体"/>
          <w:b/>
          <w:color w:val="auto"/>
          <w:sz w:val="24"/>
          <w:szCs w:val="22"/>
        </w:rPr>
        <w:t>《无人机飞行控制技术》</w:t>
      </w:r>
    </w:p>
    <w:p w14:paraId="33A0515A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课程目标：了解开源飞控的发展，熟悉常见飞控的基本形式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熟悉飞控和导航设备的基本组成和结构、性能指标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了解无人机飞控程序、飞控姿态与控制等各个模块实践内容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掌握无人机飞控参数的调试与控制技能。</w:t>
      </w:r>
    </w:p>
    <w:p w14:paraId="1E369521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课程学分：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rFonts w:hint="eastAsia"/>
          <w:color w:val="auto"/>
          <w:sz w:val="24"/>
        </w:rPr>
        <w:t>分</w:t>
      </w:r>
    </w:p>
    <w:p w14:paraId="5D7D04F5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课程主要内容：飞行控制器基础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控制理论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控制系统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安装调试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系统操作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参数优化</w:t>
      </w:r>
      <w:r>
        <w:rPr>
          <w:rFonts w:hint="eastAsia"/>
          <w:color w:val="auto"/>
          <w:sz w:val="24"/>
          <w:lang w:eastAsia="zh-CN"/>
        </w:rPr>
        <w:t>。</w:t>
      </w:r>
    </w:p>
    <w:p w14:paraId="1BAABD16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</w:p>
    <w:p w14:paraId="24376B02">
      <w:pPr>
        <w:spacing w:line="360" w:lineRule="auto"/>
        <w:ind w:firstLine="480" w:firstLineChars="200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课程实践设计：针对成人高等学历继续教育的特点，实践教学环节注重理论与实际结合、线上与线下融合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本课程实践教学主要内容有飞行控制器硬件安装实训、飞控参数调试实操、飞行数据记录与分析、故障诊断与参数优化等，可以通过无人机应用单位现场观摩或岗位实操来完成。</w:t>
      </w:r>
    </w:p>
    <w:p w14:paraId="1A8EF2ED">
      <w:pPr>
        <w:pStyle w:val="14"/>
        <w:numPr>
          <w:ilvl w:val="0"/>
          <w:numId w:val="2"/>
        </w:numPr>
        <w:spacing w:line="440" w:lineRule="exact"/>
        <w:ind w:firstLineChars="0"/>
        <w:rPr>
          <w:rFonts w:ascii="宋体" w:hAnsi="宋体"/>
          <w:b/>
          <w:color w:val="auto"/>
          <w:sz w:val="24"/>
          <w:szCs w:val="22"/>
        </w:rPr>
      </w:pPr>
      <w:r>
        <w:rPr>
          <w:rFonts w:hint="eastAsia" w:ascii="宋体" w:hAnsi="宋体"/>
          <w:b/>
          <w:color w:val="auto"/>
          <w:sz w:val="24"/>
          <w:szCs w:val="22"/>
        </w:rPr>
        <w:t>《无人机管控与航迹规划》</w:t>
      </w:r>
    </w:p>
    <w:p w14:paraId="19A9FD07">
      <w:pPr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课程目标：熟悉无人机地面软件基本特点和操作使用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具有操纵和使用地面站软件进行航线规划的能力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能够通过地面站对飞行参数进行实时监控和应急处理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具有无人机参数调整、联调能力</w:t>
      </w:r>
      <w:r>
        <w:rPr>
          <w:rFonts w:hint="eastAsia"/>
          <w:color w:val="auto"/>
          <w:sz w:val="24"/>
          <w:lang w:eastAsia="zh-CN"/>
        </w:rPr>
        <w:t>。</w:t>
      </w:r>
    </w:p>
    <w:p w14:paraId="156B6AB5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课程学分：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rFonts w:hint="eastAsia"/>
          <w:color w:val="auto"/>
          <w:sz w:val="24"/>
        </w:rPr>
        <w:t>分</w:t>
      </w:r>
    </w:p>
    <w:p w14:paraId="699E8F5B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课程主要内容：无人机管控基础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法规与标准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航迹规划建模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地面站软件操作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航线模式与应用</w:t>
      </w:r>
      <w:r>
        <w:rPr>
          <w:rFonts w:hint="eastAsia"/>
          <w:color w:val="auto"/>
          <w:sz w:val="24"/>
          <w:lang w:eastAsia="zh-CN"/>
        </w:rPr>
        <w:t>。</w:t>
      </w:r>
    </w:p>
    <w:p w14:paraId="0CF71361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课</w:t>
      </w:r>
      <w:r>
        <w:rPr>
          <w:rFonts w:hint="eastAsia"/>
          <w:color w:val="auto"/>
          <w:sz w:val="24"/>
        </w:rPr>
        <w:t>程实践设计：针对成人高等学历继续教育的特点，实践教学环节注重理论与实际结合、线上与线下融合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本课程以真实测绘、巡检任务为载体，主要实践教学内容包括</w:t>
      </w:r>
      <w:r>
        <w:rPr>
          <w:rFonts w:hint="eastAsia"/>
          <w:color w:val="auto"/>
          <w:sz w:val="24"/>
        </w:rPr>
        <w:t>空域与法规认知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航迹规划基础操作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复杂任务规划与仿真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风险模拟与应急规划</w:t>
      </w:r>
      <w:r>
        <w:rPr>
          <w:rFonts w:hint="eastAsia"/>
          <w:color w:val="auto"/>
          <w:sz w:val="24"/>
          <w:lang w:eastAsia="zh-CN"/>
        </w:rPr>
        <w:t>。</w:t>
      </w:r>
    </w:p>
    <w:p w14:paraId="29DCE0DB">
      <w:pPr>
        <w:pStyle w:val="14"/>
        <w:numPr>
          <w:ilvl w:val="0"/>
          <w:numId w:val="2"/>
        </w:numPr>
        <w:spacing w:line="440" w:lineRule="exact"/>
        <w:ind w:firstLineChars="0"/>
        <w:rPr>
          <w:rFonts w:ascii="宋体" w:hAnsi="宋体"/>
          <w:b/>
          <w:color w:val="auto"/>
          <w:sz w:val="24"/>
          <w:szCs w:val="22"/>
        </w:rPr>
      </w:pPr>
      <w:r>
        <w:rPr>
          <w:rFonts w:hint="eastAsia" w:ascii="宋体" w:hAnsi="宋体"/>
          <w:b/>
          <w:color w:val="auto"/>
          <w:sz w:val="24"/>
          <w:szCs w:val="22"/>
        </w:rPr>
        <w:t>《无人机维护技术》</w:t>
      </w:r>
    </w:p>
    <w:p w14:paraId="53DF06E1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课程目标：熟悉无人机保养、维修等方面的知识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具有使用维护工具和检测设备的能力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掌握无人机航前、航线、航后的机务维护所要求的程序、方法和操作技能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具有对无人机典型部件的拆装、故障检测、分析、维护能力。</w:t>
      </w:r>
    </w:p>
    <w:p w14:paraId="6CA41A0B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课程学分：</w:t>
      </w:r>
      <w:r>
        <w:rPr>
          <w:rFonts w:hint="eastAsia"/>
          <w:color w:val="auto"/>
          <w:sz w:val="24"/>
          <w:lang w:val="en-US" w:eastAsia="zh-CN"/>
        </w:rPr>
        <w:t>3</w:t>
      </w:r>
      <w:r>
        <w:rPr>
          <w:rFonts w:hint="eastAsia"/>
          <w:color w:val="auto"/>
          <w:sz w:val="24"/>
        </w:rPr>
        <w:t>分</w:t>
      </w:r>
    </w:p>
    <w:p w14:paraId="1273438A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课程主要内容：无人机结构与系统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无人机装配与维修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无人机故障诊断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无人机调整技术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无人机管理与维护</w:t>
      </w:r>
      <w:r>
        <w:rPr>
          <w:rFonts w:hint="eastAsia"/>
          <w:color w:val="auto"/>
          <w:sz w:val="24"/>
          <w:lang w:eastAsia="zh-CN"/>
        </w:rPr>
        <w:t>。</w:t>
      </w:r>
    </w:p>
    <w:p w14:paraId="1E70B62C">
      <w:pPr>
        <w:spacing w:line="360" w:lineRule="auto"/>
        <w:ind w:firstLine="480" w:firstLineChars="200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课程实践设计：针对成人高等学历继续教育的特点，实践教学环节注重理论与实际结合、线上与线下融合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本课程实践教学内容包括无人机制作与装配实训、无人机模拟飞行训练、无人机故障诊断与检修实训、无人机机体焊接、拆装调试实操、室内小型无人机飞行训练等，可以</w:t>
      </w:r>
      <w:r>
        <w:rPr>
          <w:rFonts w:hint="eastAsia"/>
          <w:color w:val="auto"/>
          <w:sz w:val="24"/>
        </w:rPr>
        <w:t>通过</w:t>
      </w:r>
      <w:r>
        <w:rPr>
          <w:rFonts w:hint="default"/>
          <w:color w:val="auto"/>
          <w:sz w:val="24"/>
          <w:lang w:val="en-US" w:eastAsia="zh-CN"/>
        </w:rPr>
        <w:t>无人机制造企业生产实习</w:t>
      </w:r>
      <w:r>
        <w:rPr>
          <w:rFonts w:hint="eastAsia"/>
          <w:color w:val="auto"/>
          <w:sz w:val="24"/>
          <w:lang w:val="en-US" w:eastAsia="zh-CN"/>
        </w:rPr>
        <w:t>或</w:t>
      </w:r>
      <w:r>
        <w:rPr>
          <w:rFonts w:hint="default"/>
          <w:color w:val="auto"/>
          <w:sz w:val="24"/>
          <w:lang w:val="en-US" w:eastAsia="zh-CN"/>
        </w:rPr>
        <w:t>无人机应用单位岗位实</w:t>
      </w:r>
      <w:r>
        <w:rPr>
          <w:rFonts w:hint="eastAsia"/>
          <w:color w:val="auto"/>
          <w:sz w:val="24"/>
          <w:lang w:val="en-US" w:eastAsia="zh-CN"/>
        </w:rPr>
        <w:t>操来完成。</w:t>
      </w:r>
    </w:p>
    <w:p w14:paraId="436BF210">
      <w:pPr>
        <w:pStyle w:val="14"/>
        <w:numPr>
          <w:ilvl w:val="0"/>
          <w:numId w:val="2"/>
        </w:numPr>
        <w:spacing w:line="440" w:lineRule="exact"/>
        <w:ind w:firstLineChars="0"/>
        <w:rPr>
          <w:rFonts w:ascii="宋体" w:hAnsi="宋体"/>
          <w:b/>
          <w:color w:val="auto"/>
          <w:sz w:val="24"/>
          <w:szCs w:val="22"/>
        </w:rPr>
      </w:pPr>
      <w:r>
        <w:rPr>
          <w:rFonts w:hint="eastAsia" w:ascii="宋体" w:hAnsi="宋体"/>
          <w:b/>
          <w:color w:val="auto"/>
          <w:sz w:val="24"/>
          <w:szCs w:val="22"/>
        </w:rPr>
        <w:t>《无人机行业应用技术》</w:t>
      </w:r>
    </w:p>
    <w:p w14:paraId="2E3B690F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课程目标：了解常见无人机行业应用方向和作用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熟悉典型无人机行业应用的基本要求、特点、注意事项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掌握典型无人机行业应用的作业流程和数据处理技能</w:t>
      </w:r>
      <w:r>
        <w:rPr>
          <w:rFonts w:hint="eastAsia"/>
          <w:color w:val="auto"/>
          <w:sz w:val="24"/>
          <w:lang w:eastAsia="zh-CN"/>
        </w:rPr>
        <w:t>；</w:t>
      </w:r>
      <w:r>
        <w:rPr>
          <w:rFonts w:hint="eastAsia"/>
          <w:color w:val="auto"/>
          <w:sz w:val="24"/>
        </w:rPr>
        <w:t>了解无人机行业应用的发展方向。</w:t>
      </w:r>
    </w:p>
    <w:p w14:paraId="3B506893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课程学分：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rFonts w:hint="eastAsia"/>
          <w:color w:val="auto"/>
          <w:sz w:val="24"/>
        </w:rPr>
        <w:t>分</w:t>
      </w:r>
    </w:p>
    <w:p w14:paraId="727BD84A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课程主要内容：农业植保应用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电力巡检应用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测绘与遥感应用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环境监测应用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应急救援应用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影视航拍应用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物流运输应用</w:t>
      </w:r>
      <w:r>
        <w:rPr>
          <w:rFonts w:hint="eastAsia"/>
          <w:color w:val="auto"/>
          <w:sz w:val="24"/>
        </w:rPr>
        <w:tab/>
      </w:r>
      <w:r>
        <w:rPr>
          <w:rFonts w:hint="eastAsia"/>
          <w:color w:val="auto"/>
          <w:sz w:val="24"/>
          <w:lang w:val="en-US" w:eastAsia="zh-CN"/>
        </w:rPr>
        <w:t>等。</w:t>
      </w:r>
    </w:p>
    <w:p w14:paraId="70AF57FA">
      <w:pPr>
        <w:spacing w:line="360" w:lineRule="auto"/>
        <w:ind w:firstLine="480" w:firstLineChars="200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课程实践设计：针对成人高等学历继续教育的特点，实践教学环节注重理论与实际结合、线上与线下融合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本课程实践教学内容包括</w:t>
      </w:r>
      <w:r>
        <w:rPr>
          <w:rFonts w:hint="eastAsia"/>
          <w:color w:val="auto"/>
          <w:sz w:val="24"/>
        </w:rPr>
        <w:t>无人机模拟飞行训练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行业应用场景仿真（如植保模拟、巡检模拟）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载荷设备操作训练（如多光谱相机、红外热像仪、喷洒系统）</w:t>
      </w:r>
      <w:r>
        <w:rPr>
          <w:rFonts w:hint="eastAsia"/>
          <w:color w:val="auto"/>
          <w:sz w:val="24"/>
          <w:lang w:val="en-US" w:eastAsia="zh-CN"/>
        </w:rPr>
        <w:t>等，可以通过无人机应用单位或相关行业单位进行实地作业方式来完成。</w:t>
      </w:r>
    </w:p>
    <w:p w14:paraId="17907B9F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 xml:space="preserve">主要实践性教学环节 </w:t>
      </w:r>
    </w:p>
    <w:p w14:paraId="33F055C6">
      <w:pPr>
        <w:pStyle w:val="14"/>
        <w:tabs>
          <w:tab w:val="left" w:pos="278"/>
        </w:tabs>
        <w:spacing w:line="440" w:lineRule="exact"/>
        <w:ind w:firstLine="48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依据学生专业理论知识能力发展规律，将实践性教学纳入教学体系统一设计，并配备相应的实践教学实施方案。其中：专业核心课中《空气动力学与飞行原理》《航空法规与飞行安全》《无人机结构与系统》《无人机飞行控制技术》《无人机管控与航迹规划》《无人机维护技术》《无人机行业应用技术》等课程</w:t>
      </w:r>
      <w:r>
        <w:rPr>
          <w:rFonts w:hint="eastAsia"/>
          <w:color w:val="auto"/>
          <w:sz w:val="24"/>
          <w:lang w:val="en-US" w:eastAsia="zh-CN"/>
        </w:rPr>
        <w:t>注重</w:t>
      </w:r>
      <w:r>
        <w:rPr>
          <w:rFonts w:hint="eastAsia"/>
          <w:color w:val="auto"/>
          <w:sz w:val="24"/>
        </w:rPr>
        <w:t>理论与实际结合、线上与线下融合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通过仿真实训软件、飞行模拟器进行线上实践，或依托合作企业开展成产实践、外场飞行观摩、岗位实操等，充分对接实际工作需求</w:t>
      </w:r>
      <w:r>
        <w:rPr>
          <w:rFonts w:hint="eastAsia"/>
          <w:color w:val="auto"/>
          <w:sz w:val="24"/>
        </w:rPr>
        <w:t>（详见专业核心课程及说明）</w:t>
      </w:r>
      <w:r>
        <w:rPr>
          <w:rFonts w:hint="eastAsia"/>
          <w:color w:val="auto"/>
          <w:sz w:val="24"/>
          <w:lang w:val="en-US" w:eastAsia="zh-CN"/>
        </w:rPr>
        <w:t>。</w:t>
      </w:r>
      <w:r>
        <w:rPr>
          <w:rFonts w:hint="eastAsia"/>
          <w:color w:val="auto"/>
          <w:sz w:val="24"/>
        </w:rPr>
        <w:t>在综合实践环节，要求学生参与</w:t>
      </w:r>
      <w:r>
        <w:rPr>
          <w:rFonts w:hint="eastAsia"/>
          <w:color w:val="auto"/>
          <w:sz w:val="24"/>
          <w:lang w:val="en-US" w:eastAsia="zh-CN"/>
        </w:rPr>
        <w:t>无人机应用技术专业毕业实践（模拟飞行、实飞训练、行业应用实训、岗位实习等）、</w:t>
      </w:r>
      <w:r>
        <w:rPr>
          <w:rFonts w:hint="eastAsia"/>
          <w:color w:val="auto"/>
          <w:sz w:val="24"/>
        </w:rPr>
        <w:t>撰写毕业论文，实现理论知识与实践技术相融合。</w:t>
      </w:r>
    </w:p>
    <w:p w14:paraId="3C006F98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考核与毕业</w:t>
      </w:r>
    </w:p>
    <w:p w14:paraId="0279A19D">
      <w:pPr>
        <w:pStyle w:val="14"/>
        <w:spacing w:line="440" w:lineRule="exact"/>
        <w:ind w:firstLine="480"/>
        <w:rPr>
          <w:color w:val="auto"/>
          <w:sz w:val="24"/>
        </w:rPr>
      </w:pPr>
      <w:bookmarkStart w:id="1" w:name="OLE_LINK8"/>
      <w:r>
        <w:rPr>
          <w:rFonts w:hint="eastAsia"/>
          <w:color w:val="auto"/>
          <w:sz w:val="24"/>
        </w:rPr>
        <w:t>课程考核要立足课程特点和基本要求，将过程性考核（平时成绩）与终结性考核（期末考试）相结合。公共基础课和专业课的期末考试原则上应为闭卷考试。课程期末考试成绩占总成绩比例原则上不低于40%，不超过80%。</w:t>
      </w:r>
    </w:p>
    <w:p w14:paraId="4F1A9EBA">
      <w:pPr>
        <w:pStyle w:val="14"/>
        <w:spacing w:line="440" w:lineRule="exact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本专业标准学制为2.5年，最低毕业年限2.5年，学籍5年有效。学生按照本专业培养方案的要求修完规定课程，修满最低毕业学分，经审核达到毕业相关要求者，准予毕业，发放合肥职工科技大学专科毕业证书。</w:t>
      </w:r>
    </w:p>
    <w:bookmarkEnd w:id="1"/>
    <w:p w14:paraId="52A79F36">
      <w:pPr>
        <w:pStyle w:val="1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教学计划进程表</w:t>
      </w:r>
      <w:r>
        <w:rPr>
          <w:rFonts w:ascii="方正小标宋_GBK" w:hAnsi="方正小标宋_GBK" w:eastAsia="方正小标宋_GBK" w:cs="方正小标宋_GBK"/>
          <w:bCs/>
          <w:color w:val="auto"/>
          <w:sz w:val="30"/>
          <w:szCs w:val="30"/>
        </w:rPr>
        <w:br w:type="page"/>
      </w:r>
    </w:p>
    <w:p w14:paraId="5BEA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16"/>
          <w:rFonts w:hint="default" w:ascii="方正小标宋_GBK" w:eastAsia="方正小标宋_GBK"/>
          <w:b w:val="0"/>
          <w:bCs w:val="0"/>
          <w:color w:val="auto"/>
          <w:sz w:val="30"/>
          <w:szCs w:val="30"/>
        </w:rPr>
      </w:pPr>
      <w:r>
        <w:rPr>
          <w:rStyle w:val="16"/>
          <w:rFonts w:hint="default" w:ascii="方正小标宋_GBK" w:eastAsia="方正小标宋_GBK"/>
          <w:b w:val="0"/>
          <w:bCs w:val="0"/>
          <w:color w:val="auto"/>
          <w:sz w:val="30"/>
          <w:szCs w:val="30"/>
        </w:rPr>
        <w:t>合肥职工科技大学</w:t>
      </w:r>
    </w:p>
    <w:p w14:paraId="7769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16"/>
          <w:rFonts w:hint="default" w:ascii="方正小标宋_GBK" w:eastAsia="方正小标宋_GBK"/>
          <w:b w:val="0"/>
          <w:color w:val="auto"/>
          <w:sz w:val="30"/>
          <w:szCs w:val="30"/>
          <w:lang w:bidi="ar"/>
        </w:rPr>
      </w:pPr>
      <w:r>
        <w:rPr>
          <w:rStyle w:val="16"/>
          <w:rFonts w:hint="eastAsia" w:ascii="方正小标宋_GBK" w:eastAsia="方正小标宋_GBK"/>
          <w:b w:val="0"/>
          <w:color w:val="auto"/>
          <w:sz w:val="30"/>
          <w:szCs w:val="30"/>
          <w:lang w:val="en-US" w:eastAsia="zh-CN" w:bidi="ar"/>
        </w:rPr>
        <w:t>无人机应用技术</w:t>
      </w:r>
      <w:r>
        <w:rPr>
          <w:rStyle w:val="16"/>
          <w:rFonts w:hint="default" w:ascii="方正小标宋_GBK" w:eastAsia="方正小标宋_GBK"/>
          <w:b w:val="0"/>
          <w:color w:val="auto"/>
          <w:sz w:val="30"/>
          <w:szCs w:val="30"/>
          <w:lang w:bidi="ar"/>
        </w:rPr>
        <w:t>（专科）教学计划进程表</w:t>
      </w:r>
    </w:p>
    <w:tbl>
      <w:tblPr>
        <w:tblStyle w:val="8"/>
        <w:tblpPr w:leftFromText="180" w:rightFromText="180" w:vertAnchor="text" w:horzAnchor="page" w:tblpXSpec="center" w:tblpY="611"/>
        <w:tblOverlap w:val="never"/>
        <w:tblW w:w="91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2087"/>
        <w:gridCol w:w="599"/>
        <w:gridCol w:w="710"/>
        <w:gridCol w:w="586"/>
        <w:gridCol w:w="491"/>
        <w:gridCol w:w="586"/>
        <w:gridCol w:w="518"/>
        <w:gridCol w:w="519"/>
        <w:gridCol w:w="518"/>
        <w:gridCol w:w="518"/>
        <w:gridCol w:w="518"/>
        <w:gridCol w:w="382"/>
        <w:gridCol w:w="327"/>
        <w:gridCol w:w="314"/>
      </w:tblGrid>
      <w:tr w14:paraId="4671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5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0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A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0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3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总学时</w:t>
            </w:r>
          </w:p>
        </w:tc>
        <w:tc>
          <w:tcPr>
            <w:tcW w:w="425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10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D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考核方式</w:t>
            </w:r>
          </w:p>
        </w:tc>
      </w:tr>
      <w:tr w14:paraId="5E18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168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FE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D75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85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线上教学</w:t>
            </w:r>
          </w:p>
        </w:tc>
        <w:tc>
          <w:tcPr>
            <w:tcW w:w="4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D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线下教学</w:t>
            </w:r>
          </w:p>
        </w:tc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0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实验实训</w:t>
            </w:r>
          </w:p>
        </w:tc>
        <w:tc>
          <w:tcPr>
            <w:tcW w:w="5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F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1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5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F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5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B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5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C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3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C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6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终结性考核</w:t>
            </w:r>
          </w:p>
        </w:tc>
      </w:tr>
      <w:tr w14:paraId="48F4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202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C7E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DEB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FB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2F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234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877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16A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E65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283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0E2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6C0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3FE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8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开卷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A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闭卷</w:t>
            </w:r>
          </w:p>
        </w:tc>
      </w:tr>
      <w:tr w14:paraId="386B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E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6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A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4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E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A1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5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C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474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E5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C6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1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25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6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506F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1A3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4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D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D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2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35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EC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3B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84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A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C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36E6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85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07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2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F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98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E3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29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797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E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3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A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5EC1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44E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1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4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B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3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0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F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78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9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F3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E5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16E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3E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“四史”学习教育专题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8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D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A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3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5BE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6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FD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BFD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0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BA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6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39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9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0E16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835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3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高等数学基础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B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9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0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DE1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1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0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71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B87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F7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C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5A6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1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48AB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30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1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C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7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6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E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05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9BB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FC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2E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85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86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A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1346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DD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B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D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B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C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4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75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7C3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356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2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4C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A9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A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93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7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1202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7EF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4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F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D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94D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0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C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F5F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86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91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0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89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A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4BC0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7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3D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8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1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5A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A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A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A7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B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BE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D1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F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099B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25C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D2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无人机概论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2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A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4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1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0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F9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3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E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32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A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66CC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C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6C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D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D9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6C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1D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36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44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B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3CF9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B97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35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4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6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33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37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3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9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84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2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A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3616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A5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B6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空气动力学与飞行原理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0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E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1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2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26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F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3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D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98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CE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4E61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17C4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6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航空法规与飞行安全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6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9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2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F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1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BB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6D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05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9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C2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5932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D9D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91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无人机结构与系统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E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1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5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5D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9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71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A5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0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C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E4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5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0D25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7283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63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无人机飞行控制技术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A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D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2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2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0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0E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7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F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1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A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1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6652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F579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72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无人机管控与航迹规划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C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5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F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2C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11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13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8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F1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E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1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3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9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1EBE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1095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CE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无人机维护技术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8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F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0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B8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1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B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4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C3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7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D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7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5767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698E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9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无人机行业应用技术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3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1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3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8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D6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32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F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E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6A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4D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F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9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5BF6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D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E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无人机数字化装配技术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9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7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7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7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D8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0C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18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41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58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2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2F89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699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50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无人机航空物流技术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7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63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46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C6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A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7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BF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DC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1F90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43D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15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无人机编队飞行*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D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E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B5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6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1D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79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4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B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47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F1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3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6F52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6C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8B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无人机巡检技术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C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A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AC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C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B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F3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7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76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4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8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E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42F5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6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素质提升课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0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A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5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E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AC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D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C7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7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0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9E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6B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4B1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9F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D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4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5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6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D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14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60B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A7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就业指导与职业规划*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5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6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4A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21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DA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99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5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9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4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D6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27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E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社会主义核心价值观教育*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D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C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8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F4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04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6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DE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B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2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7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03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67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3A6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0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文学与艺术欣赏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3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F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B1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F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D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CA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E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B4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4EB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F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人工智能专题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8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9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D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0B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06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48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73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2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5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559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9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毕业实践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3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A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FF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EB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5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E4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7F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7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E3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4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2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D1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9D9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CE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0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毕业论文写作与指导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B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3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4B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0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E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1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8A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FC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E3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7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E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D9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00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D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6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C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A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2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A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D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8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8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E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D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73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76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0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百分比（%）</w:t>
            </w:r>
          </w:p>
        </w:tc>
        <w:tc>
          <w:tcPr>
            <w:tcW w:w="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3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0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74%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C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6%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5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24%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7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27%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4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26%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3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17%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6%</w:t>
            </w:r>
          </w:p>
        </w:tc>
        <w:tc>
          <w:tcPr>
            <w:tcW w:w="38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72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CAA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B0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3764D83D">
      <w:pPr>
        <w:pStyle w:val="3"/>
        <w:ind w:firstLine="0" w:firstLineChars="0"/>
        <w:rPr>
          <w:rFonts w:hint="eastAsia"/>
          <w:color w:val="auto"/>
          <w:sz w:val="18"/>
          <w:szCs w:val="18"/>
        </w:rPr>
      </w:pPr>
    </w:p>
    <w:p w14:paraId="22F0B14B">
      <w:pPr>
        <w:pStyle w:val="3"/>
        <w:ind w:firstLine="0" w:firstLineChars="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说明：学时与学分按照18学时计1学分进行换算。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0AAC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328B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328B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D49F9"/>
    <w:multiLevelType w:val="multilevel"/>
    <w:tmpl w:val="0DBD49F9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E337BE"/>
    <w:multiLevelType w:val="multilevel"/>
    <w:tmpl w:val="4AE337BE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TRjNmVlNzdiOTAyMDYyNTQ2OTcwYjYzMzE4MjUifQ=="/>
  </w:docVars>
  <w:rsids>
    <w:rsidRoot w:val="00A749C8"/>
    <w:rsid w:val="00055208"/>
    <w:rsid w:val="00062489"/>
    <w:rsid w:val="00080A8E"/>
    <w:rsid w:val="000845FD"/>
    <w:rsid w:val="000B3B19"/>
    <w:rsid w:val="000B4FB0"/>
    <w:rsid w:val="000C70B6"/>
    <w:rsid w:val="000F355B"/>
    <w:rsid w:val="00177386"/>
    <w:rsid w:val="001B06A3"/>
    <w:rsid w:val="001D4083"/>
    <w:rsid w:val="001E168C"/>
    <w:rsid w:val="00212EE9"/>
    <w:rsid w:val="00265CAB"/>
    <w:rsid w:val="00290502"/>
    <w:rsid w:val="002A59E7"/>
    <w:rsid w:val="002B6B68"/>
    <w:rsid w:val="002F3453"/>
    <w:rsid w:val="00322D7B"/>
    <w:rsid w:val="003406E5"/>
    <w:rsid w:val="00357C08"/>
    <w:rsid w:val="0037067D"/>
    <w:rsid w:val="00374A16"/>
    <w:rsid w:val="004033EF"/>
    <w:rsid w:val="00443E2B"/>
    <w:rsid w:val="00444105"/>
    <w:rsid w:val="004554D4"/>
    <w:rsid w:val="0046132B"/>
    <w:rsid w:val="004F1FB2"/>
    <w:rsid w:val="0051191C"/>
    <w:rsid w:val="005268B0"/>
    <w:rsid w:val="00575CF7"/>
    <w:rsid w:val="0057617E"/>
    <w:rsid w:val="005824AE"/>
    <w:rsid w:val="005A7E6F"/>
    <w:rsid w:val="005B07FA"/>
    <w:rsid w:val="0064530A"/>
    <w:rsid w:val="006B161F"/>
    <w:rsid w:val="006D5785"/>
    <w:rsid w:val="007508E1"/>
    <w:rsid w:val="0076473F"/>
    <w:rsid w:val="00773206"/>
    <w:rsid w:val="00774945"/>
    <w:rsid w:val="00777FCF"/>
    <w:rsid w:val="007A47A6"/>
    <w:rsid w:val="007C601B"/>
    <w:rsid w:val="007E3B8A"/>
    <w:rsid w:val="007F496F"/>
    <w:rsid w:val="00862B07"/>
    <w:rsid w:val="0088292E"/>
    <w:rsid w:val="008902BD"/>
    <w:rsid w:val="008D3060"/>
    <w:rsid w:val="008D46D4"/>
    <w:rsid w:val="0090067B"/>
    <w:rsid w:val="009467EE"/>
    <w:rsid w:val="009D297E"/>
    <w:rsid w:val="009D41E2"/>
    <w:rsid w:val="009F2C20"/>
    <w:rsid w:val="00A23DE4"/>
    <w:rsid w:val="00A45937"/>
    <w:rsid w:val="00A51431"/>
    <w:rsid w:val="00A749C8"/>
    <w:rsid w:val="00A9238D"/>
    <w:rsid w:val="00AB23DA"/>
    <w:rsid w:val="00AB5CD0"/>
    <w:rsid w:val="00AC4B63"/>
    <w:rsid w:val="00AD09E7"/>
    <w:rsid w:val="00B168B6"/>
    <w:rsid w:val="00B256C2"/>
    <w:rsid w:val="00B354AA"/>
    <w:rsid w:val="00B37D05"/>
    <w:rsid w:val="00BB2E2D"/>
    <w:rsid w:val="00BD5C1B"/>
    <w:rsid w:val="00C54EA6"/>
    <w:rsid w:val="00C674BE"/>
    <w:rsid w:val="00D3161D"/>
    <w:rsid w:val="00D33FBF"/>
    <w:rsid w:val="00D83292"/>
    <w:rsid w:val="00DB55E4"/>
    <w:rsid w:val="00DE6FBD"/>
    <w:rsid w:val="00E06525"/>
    <w:rsid w:val="00E3212E"/>
    <w:rsid w:val="00E40B28"/>
    <w:rsid w:val="00E4286D"/>
    <w:rsid w:val="00EC3F8B"/>
    <w:rsid w:val="00F37841"/>
    <w:rsid w:val="00F41873"/>
    <w:rsid w:val="00F563B3"/>
    <w:rsid w:val="00F72007"/>
    <w:rsid w:val="00FC398B"/>
    <w:rsid w:val="00FC4E46"/>
    <w:rsid w:val="00FE4037"/>
    <w:rsid w:val="00FF040D"/>
    <w:rsid w:val="010954A4"/>
    <w:rsid w:val="019C5E9A"/>
    <w:rsid w:val="02187528"/>
    <w:rsid w:val="02897FD1"/>
    <w:rsid w:val="0391535D"/>
    <w:rsid w:val="05261EC7"/>
    <w:rsid w:val="06840B3B"/>
    <w:rsid w:val="06CB0518"/>
    <w:rsid w:val="088F1A65"/>
    <w:rsid w:val="0945281B"/>
    <w:rsid w:val="094C3ACD"/>
    <w:rsid w:val="09D122E9"/>
    <w:rsid w:val="0A5E29BE"/>
    <w:rsid w:val="0A740CA3"/>
    <w:rsid w:val="0A7E3AF3"/>
    <w:rsid w:val="0AAF0151"/>
    <w:rsid w:val="0B865355"/>
    <w:rsid w:val="0C1618B2"/>
    <w:rsid w:val="0C280353"/>
    <w:rsid w:val="0C9C64B3"/>
    <w:rsid w:val="0CC207F1"/>
    <w:rsid w:val="0CC77A96"/>
    <w:rsid w:val="0D054058"/>
    <w:rsid w:val="100B23C6"/>
    <w:rsid w:val="10BB33AB"/>
    <w:rsid w:val="11682767"/>
    <w:rsid w:val="125C0BBE"/>
    <w:rsid w:val="1270477B"/>
    <w:rsid w:val="12EB0686"/>
    <w:rsid w:val="131507D5"/>
    <w:rsid w:val="131E2FC6"/>
    <w:rsid w:val="13294F44"/>
    <w:rsid w:val="13936861"/>
    <w:rsid w:val="13D6674E"/>
    <w:rsid w:val="141D4EE8"/>
    <w:rsid w:val="147A28FD"/>
    <w:rsid w:val="14D013EF"/>
    <w:rsid w:val="14F81838"/>
    <w:rsid w:val="15C95B82"/>
    <w:rsid w:val="15CD3C95"/>
    <w:rsid w:val="16B46833"/>
    <w:rsid w:val="16D520A0"/>
    <w:rsid w:val="17343EB7"/>
    <w:rsid w:val="19017A55"/>
    <w:rsid w:val="19314ABB"/>
    <w:rsid w:val="195E16BF"/>
    <w:rsid w:val="196565AA"/>
    <w:rsid w:val="19D31B94"/>
    <w:rsid w:val="1A1A63CC"/>
    <w:rsid w:val="1AEA787F"/>
    <w:rsid w:val="1BFA7B2C"/>
    <w:rsid w:val="1C0047C9"/>
    <w:rsid w:val="1C8E7BC6"/>
    <w:rsid w:val="1CE8299C"/>
    <w:rsid w:val="1D0C0876"/>
    <w:rsid w:val="1D585B0D"/>
    <w:rsid w:val="1D752B34"/>
    <w:rsid w:val="1D7F1C04"/>
    <w:rsid w:val="1D800AC9"/>
    <w:rsid w:val="1E32484F"/>
    <w:rsid w:val="1F423E25"/>
    <w:rsid w:val="1FD5034D"/>
    <w:rsid w:val="1FD97E64"/>
    <w:rsid w:val="206E4463"/>
    <w:rsid w:val="20713A86"/>
    <w:rsid w:val="20C25273"/>
    <w:rsid w:val="21164D6D"/>
    <w:rsid w:val="21C1126F"/>
    <w:rsid w:val="231436FB"/>
    <w:rsid w:val="2423778D"/>
    <w:rsid w:val="245A5BA2"/>
    <w:rsid w:val="25E92A4B"/>
    <w:rsid w:val="25F85512"/>
    <w:rsid w:val="266E0BB8"/>
    <w:rsid w:val="268E78ED"/>
    <w:rsid w:val="27BA2799"/>
    <w:rsid w:val="27DE1DE0"/>
    <w:rsid w:val="29A529F3"/>
    <w:rsid w:val="2A0E6DD8"/>
    <w:rsid w:val="2A5E1C96"/>
    <w:rsid w:val="2AB70098"/>
    <w:rsid w:val="2B177D2B"/>
    <w:rsid w:val="2B4F70BA"/>
    <w:rsid w:val="2BF35C97"/>
    <w:rsid w:val="2CA22388"/>
    <w:rsid w:val="2DE57862"/>
    <w:rsid w:val="2EF44200"/>
    <w:rsid w:val="2F8C4EDA"/>
    <w:rsid w:val="2FA9321A"/>
    <w:rsid w:val="30E16A06"/>
    <w:rsid w:val="31132938"/>
    <w:rsid w:val="31AE4E48"/>
    <w:rsid w:val="322C5A5F"/>
    <w:rsid w:val="32326DEE"/>
    <w:rsid w:val="33064502"/>
    <w:rsid w:val="331D184C"/>
    <w:rsid w:val="335A65FC"/>
    <w:rsid w:val="34C77CC1"/>
    <w:rsid w:val="34E86645"/>
    <w:rsid w:val="35662975"/>
    <w:rsid w:val="36432BB5"/>
    <w:rsid w:val="36894863"/>
    <w:rsid w:val="37164F30"/>
    <w:rsid w:val="3AE01ADD"/>
    <w:rsid w:val="3B7D37CF"/>
    <w:rsid w:val="3C371BD0"/>
    <w:rsid w:val="3DB50FFF"/>
    <w:rsid w:val="3E6801E4"/>
    <w:rsid w:val="3EAF4166"/>
    <w:rsid w:val="414A7D39"/>
    <w:rsid w:val="424C5CAA"/>
    <w:rsid w:val="43071CA9"/>
    <w:rsid w:val="43086074"/>
    <w:rsid w:val="434A6C2E"/>
    <w:rsid w:val="435F19FB"/>
    <w:rsid w:val="4375437C"/>
    <w:rsid w:val="43F42155"/>
    <w:rsid w:val="442C2DEF"/>
    <w:rsid w:val="444B5A71"/>
    <w:rsid w:val="456D6663"/>
    <w:rsid w:val="45CB4D90"/>
    <w:rsid w:val="45E87A97"/>
    <w:rsid w:val="46827EEC"/>
    <w:rsid w:val="46D63D94"/>
    <w:rsid w:val="475C24EB"/>
    <w:rsid w:val="47D55E15"/>
    <w:rsid w:val="48921AC2"/>
    <w:rsid w:val="4BD20FCE"/>
    <w:rsid w:val="4C6B4F7E"/>
    <w:rsid w:val="4CD34FFD"/>
    <w:rsid w:val="4D323518"/>
    <w:rsid w:val="4D6172F1"/>
    <w:rsid w:val="4E556E6D"/>
    <w:rsid w:val="4E9A05C5"/>
    <w:rsid w:val="4ED60DD5"/>
    <w:rsid w:val="4EFD044F"/>
    <w:rsid w:val="4F58373D"/>
    <w:rsid w:val="50AE4EFD"/>
    <w:rsid w:val="50BA17C0"/>
    <w:rsid w:val="51360161"/>
    <w:rsid w:val="51E0747E"/>
    <w:rsid w:val="52093C87"/>
    <w:rsid w:val="532D6376"/>
    <w:rsid w:val="53D37533"/>
    <w:rsid w:val="54375706"/>
    <w:rsid w:val="54AC3AFA"/>
    <w:rsid w:val="55376345"/>
    <w:rsid w:val="55A93004"/>
    <w:rsid w:val="56546C28"/>
    <w:rsid w:val="565A053D"/>
    <w:rsid w:val="56D146AF"/>
    <w:rsid w:val="56F70AC5"/>
    <w:rsid w:val="5706264C"/>
    <w:rsid w:val="57F20FC4"/>
    <w:rsid w:val="583A3C19"/>
    <w:rsid w:val="596E3867"/>
    <w:rsid w:val="59FD6606"/>
    <w:rsid w:val="5A0C18CD"/>
    <w:rsid w:val="5A861ABD"/>
    <w:rsid w:val="5B022F52"/>
    <w:rsid w:val="5B1F3B03"/>
    <w:rsid w:val="5B21787C"/>
    <w:rsid w:val="5D9E51B4"/>
    <w:rsid w:val="5DAB78D0"/>
    <w:rsid w:val="5DBB1A4B"/>
    <w:rsid w:val="5E9A1E1F"/>
    <w:rsid w:val="5F220AE5"/>
    <w:rsid w:val="5F3009E4"/>
    <w:rsid w:val="5FF23595"/>
    <w:rsid w:val="602479EC"/>
    <w:rsid w:val="60E15FCB"/>
    <w:rsid w:val="61914AE5"/>
    <w:rsid w:val="61B50D1E"/>
    <w:rsid w:val="622A7903"/>
    <w:rsid w:val="625E4FF1"/>
    <w:rsid w:val="62960B4F"/>
    <w:rsid w:val="62A14DAA"/>
    <w:rsid w:val="62AD0CC0"/>
    <w:rsid w:val="65150451"/>
    <w:rsid w:val="65D5373C"/>
    <w:rsid w:val="66E71EDC"/>
    <w:rsid w:val="66F07168"/>
    <w:rsid w:val="67044BEE"/>
    <w:rsid w:val="676569DE"/>
    <w:rsid w:val="676E209B"/>
    <w:rsid w:val="67F04ECE"/>
    <w:rsid w:val="68442DFB"/>
    <w:rsid w:val="687A4A6F"/>
    <w:rsid w:val="68EE4985"/>
    <w:rsid w:val="695157D0"/>
    <w:rsid w:val="6A507835"/>
    <w:rsid w:val="6A6A397F"/>
    <w:rsid w:val="6AE127F5"/>
    <w:rsid w:val="6AE82164"/>
    <w:rsid w:val="6B1C336D"/>
    <w:rsid w:val="6B2A2D03"/>
    <w:rsid w:val="6B364C7D"/>
    <w:rsid w:val="6C0004CE"/>
    <w:rsid w:val="6C3778F2"/>
    <w:rsid w:val="6CAA2B0F"/>
    <w:rsid w:val="6D0A75C9"/>
    <w:rsid w:val="6DD60C73"/>
    <w:rsid w:val="6F1113F0"/>
    <w:rsid w:val="6F354E8F"/>
    <w:rsid w:val="6F8531C8"/>
    <w:rsid w:val="70C96A7D"/>
    <w:rsid w:val="71D90A58"/>
    <w:rsid w:val="72AC7F1B"/>
    <w:rsid w:val="73691968"/>
    <w:rsid w:val="74BB61F3"/>
    <w:rsid w:val="750B0F29"/>
    <w:rsid w:val="75C537CD"/>
    <w:rsid w:val="771A41B9"/>
    <w:rsid w:val="779416A9"/>
    <w:rsid w:val="77B83AEC"/>
    <w:rsid w:val="77EF68E0"/>
    <w:rsid w:val="79865022"/>
    <w:rsid w:val="799F3F5C"/>
    <w:rsid w:val="7B914152"/>
    <w:rsid w:val="7BAF3941"/>
    <w:rsid w:val="7C547659"/>
    <w:rsid w:val="7CA941A6"/>
    <w:rsid w:val="7CF93D5D"/>
    <w:rsid w:val="7F8F6BFA"/>
    <w:rsid w:val="7FAD6B9B"/>
    <w:rsid w:val="7FF7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kern w:val="0"/>
      <w:sz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1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正文文本缩进 Char"/>
    <w:basedOn w:val="9"/>
    <w:link w:val="5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2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Plain Table 2"/>
    <w:basedOn w:val="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6504</Words>
  <Characters>6907</Characters>
  <Lines>50</Lines>
  <Paragraphs>14</Paragraphs>
  <TotalTime>12</TotalTime>
  <ScaleCrop>false</ScaleCrop>
  <LinksUpToDate>false</LinksUpToDate>
  <CharactersWithSpaces>6912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2017-04-11T01:55:00Z</dcterms:created>
  <dc:creator>Windows 用户</dc:creator>
  <cp:lastModifiedBy>高永刚</cp:lastModifiedBy>
  <dcterms:modified xsi:type="dcterms:W3CDTF">2026-04-28T04:42:16Z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57E96A9088A34572A5DFBEA73D799218_13</vt:lpwstr>
  </property>
  <property fmtid="{D5CDD505-2E9C-101B-9397-08002B2CF9AE}" pid="4" name="KSOTemplateDocerSaveRecord">
    <vt:lpwstr>eyJoZGlkIjoiMWNhOTFhNmZmOGY4M2U0ZDJmMGI1YTk4N2ZiZjVhODgiLCJ1c2VySWQiOiIxMzgxOTgwMTc5In0=</vt:lpwstr>
  </property>
</Properties>
</file>